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15671" w14:textId="77777777" w:rsidR="00180E47" w:rsidRPr="0066307A" w:rsidRDefault="00180E47" w:rsidP="000920C6">
      <w:pPr>
        <w:pStyle w:val="NormalWeb"/>
        <w:jc w:val="center"/>
        <w:rPr>
          <w:rFonts w:ascii="Arial" w:hAnsi="Arial" w:cs="Arial"/>
          <w:b/>
          <w:u w:val="single"/>
        </w:rPr>
      </w:pPr>
    </w:p>
    <w:p w14:paraId="70C76006" w14:textId="737098C3" w:rsidR="000920C6" w:rsidRPr="0066307A" w:rsidRDefault="000920C6" w:rsidP="000920C6">
      <w:pPr>
        <w:pStyle w:val="NormalWeb"/>
        <w:jc w:val="center"/>
        <w:rPr>
          <w:rFonts w:ascii="Arial" w:hAnsi="Arial" w:cs="Arial"/>
          <w:b/>
          <w:u w:val="single"/>
        </w:rPr>
      </w:pPr>
      <w:r w:rsidRPr="0066307A">
        <w:rPr>
          <w:rFonts w:ascii="Arial" w:hAnsi="Arial" w:cs="Arial"/>
          <w:b/>
          <w:u w:val="single"/>
        </w:rPr>
        <w:t>ADVERTISEMENT FOR BIDS</w:t>
      </w:r>
    </w:p>
    <w:p w14:paraId="2BBBAF88" w14:textId="288AC05E" w:rsidR="000920C6" w:rsidRDefault="000920C6" w:rsidP="000920C6">
      <w:pPr>
        <w:pStyle w:val="NormalWeb"/>
        <w:rPr>
          <w:rFonts w:ascii="Arial" w:hAnsi="Arial" w:cs="Arial"/>
          <w:sz w:val="22"/>
          <w:szCs w:val="22"/>
        </w:rPr>
      </w:pPr>
      <w:r>
        <w:rPr>
          <w:rFonts w:ascii="Arial" w:hAnsi="Arial" w:cs="Arial"/>
          <w:sz w:val="22"/>
          <w:szCs w:val="22"/>
        </w:rPr>
        <w:t>Sealed bids will be received</w:t>
      </w:r>
      <w:r w:rsidR="00FC7F00">
        <w:rPr>
          <w:rFonts w:ascii="Arial" w:hAnsi="Arial" w:cs="Arial"/>
          <w:sz w:val="22"/>
          <w:szCs w:val="22"/>
        </w:rPr>
        <w:t xml:space="preserve"> from pre-qualified general contractors by the</w:t>
      </w:r>
      <w:r>
        <w:rPr>
          <w:rFonts w:ascii="Arial" w:hAnsi="Arial" w:cs="Arial"/>
          <w:sz w:val="22"/>
          <w:szCs w:val="22"/>
        </w:rPr>
        <w:t xml:space="preserve"> Mobile County Commission, </w:t>
      </w:r>
      <w:r w:rsidR="00E56525">
        <w:rPr>
          <w:rFonts w:ascii="Arial" w:hAnsi="Arial" w:cs="Arial"/>
          <w:sz w:val="22"/>
          <w:szCs w:val="22"/>
        </w:rPr>
        <w:t>in Mobile Government Plaza,</w:t>
      </w:r>
      <w:r>
        <w:rPr>
          <w:rFonts w:ascii="Arial" w:hAnsi="Arial" w:cs="Arial"/>
          <w:sz w:val="22"/>
          <w:szCs w:val="22"/>
        </w:rPr>
        <w:t xml:space="preserve"> Eighth Floor, South Tower</w:t>
      </w:r>
      <w:r w:rsidR="007D5955">
        <w:rPr>
          <w:rFonts w:ascii="Arial" w:hAnsi="Arial" w:cs="Arial"/>
          <w:sz w:val="22"/>
          <w:szCs w:val="22"/>
        </w:rPr>
        <w:t xml:space="preserve">, </w:t>
      </w:r>
      <w:r>
        <w:rPr>
          <w:rFonts w:ascii="Arial" w:hAnsi="Arial" w:cs="Arial"/>
          <w:sz w:val="22"/>
          <w:szCs w:val="22"/>
        </w:rPr>
        <w:t xml:space="preserve">Mobile, AL, until </w:t>
      </w:r>
      <w:r>
        <w:rPr>
          <w:rFonts w:ascii="Arial" w:hAnsi="Arial" w:cs="Arial"/>
          <w:b/>
          <w:bCs/>
          <w:sz w:val="22"/>
          <w:szCs w:val="22"/>
        </w:rPr>
        <w:t>10:00 A.M.,</w:t>
      </w:r>
      <w:r>
        <w:rPr>
          <w:rFonts w:ascii="Arial" w:hAnsi="Arial" w:cs="Arial"/>
          <w:b/>
          <w:bCs/>
          <w:color w:val="FF0000"/>
          <w:sz w:val="22"/>
          <w:szCs w:val="22"/>
        </w:rPr>
        <w:t xml:space="preserve"> </w:t>
      </w:r>
      <w:r w:rsidRPr="00F5432B">
        <w:rPr>
          <w:rFonts w:ascii="Arial" w:hAnsi="Arial" w:cs="Arial"/>
          <w:b/>
          <w:bCs/>
          <w:sz w:val="22"/>
          <w:szCs w:val="22"/>
        </w:rPr>
        <w:t xml:space="preserve">Wednesday, </w:t>
      </w:r>
      <w:r w:rsidR="00DF46F6" w:rsidRPr="00F5432B">
        <w:rPr>
          <w:rFonts w:ascii="Arial" w:hAnsi="Arial" w:cs="Arial"/>
          <w:b/>
          <w:bCs/>
          <w:sz w:val="22"/>
          <w:szCs w:val="22"/>
        </w:rPr>
        <w:t>29 April</w:t>
      </w:r>
      <w:r w:rsidR="008B5D62" w:rsidRPr="00F5432B">
        <w:rPr>
          <w:rFonts w:ascii="Arial" w:hAnsi="Arial" w:cs="Arial"/>
          <w:b/>
          <w:bCs/>
          <w:sz w:val="22"/>
          <w:szCs w:val="22"/>
        </w:rPr>
        <w:t>, 20</w:t>
      </w:r>
      <w:r w:rsidR="00DF46F6" w:rsidRPr="00F5432B">
        <w:rPr>
          <w:rFonts w:ascii="Arial" w:hAnsi="Arial" w:cs="Arial"/>
          <w:b/>
          <w:bCs/>
          <w:sz w:val="22"/>
          <w:szCs w:val="22"/>
        </w:rPr>
        <w:t>20</w:t>
      </w:r>
      <w:r w:rsidR="00D413AF" w:rsidRPr="00F5432B">
        <w:rPr>
          <w:rFonts w:ascii="Arial" w:hAnsi="Arial" w:cs="Arial"/>
          <w:b/>
          <w:bCs/>
          <w:sz w:val="22"/>
          <w:szCs w:val="22"/>
        </w:rPr>
        <w:t xml:space="preserve">, </w:t>
      </w:r>
      <w:r w:rsidR="00D413AF" w:rsidRPr="00D413AF">
        <w:rPr>
          <w:rFonts w:ascii="Arial" w:hAnsi="Arial" w:cs="Arial"/>
          <w:sz w:val="22"/>
          <w:szCs w:val="22"/>
        </w:rPr>
        <w:t>a</w:t>
      </w:r>
      <w:r w:rsidRPr="00D413AF">
        <w:rPr>
          <w:rFonts w:ascii="Arial" w:hAnsi="Arial" w:cs="Arial"/>
          <w:sz w:val="22"/>
          <w:szCs w:val="22"/>
        </w:rPr>
        <w:t>nd</w:t>
      </w:r>
      <w:r>
        <w:rPr>
          <w:rFonts w:ascii="Arial" w:hAnsi="Arial" w:cs="Arial"/>
          <w:sz w:val="22"/>
          <w:szCs w:val="22"/>
        </w:rPr>
        <w:t xml:space="preserve"> then publicly opened for furnishing all labor and materials, and performing all work required by Mobile County and described as follows: </w:t>
      </w:r>
    </w:p>
    <w:p w14:paraId="3B25CF03" w14:textId="68C1532B" w:rsidR="00E56525" w:rsidRPr="00C15266" w:rsidRDefault="00A86856" w:rsidP="0065716D">
      <w:pPr>
        <w:pStyle w:val="NormalWeb"/>
        <w:rPr>
          <w:rFonts w:ascii="Arial" w:hAnsi="Arial" w:cs="Arial"/>
          <w:b/>
          <w:bCs/>
        </w:rPr>
      </w:pPr>
      <w:r>
        <w:rPr>
          <w:rFonts w:ascii="Arial" w:hAnsi="Arial" w:cs="Arial"/>
        </w:rPr>
        <w:t>P</w:t>
      </w:r>
      <w:r w:rsidR="00E56525" w:rsidRPr="00E46729">
        <w:rPr>
          <w:rFonts w:ascii="Arial" w:hAnsi="Arial" w:cs="Arial"/>
        </w:rPr>
        <w:t>roject Name</w:t>
      </w:r>
      <w:r w:rsidR="00E56525" w:rsidRPr="00C15266">
        <w:rPr>
          <w:rFonts w:ascii="Arial" w:hAnsi="Arial" w:cs="Arial"/>
        </w:rPr>
        <w:t xml:space="preserve">: </w:t>
      </w:r>
      <w:r w:rsidRPr="00A86856">
        <w:rPr>
          <w:rFonts w:ascii="Arial" w:hAnsi="Arial" w:cs="Arial"/>
          <w:b/>
        </w:rPr>
        <w:t>ADDITIONS</w:t>
      </w:r>
      <w:r>
        <w:rPr>
          <w:rFonts w:ascii="Arial" w:hAnsi="Arial" w:cs="Arial"/>
        </w:rPr>
        <w:t xml:space="preserve"> </w:t>
      </w:r>
      <w:r w:rsidR="008370A0" w:rsidRPr="00C15266">
        <w:rPr>
          <w:rFonts w:ascii="Arial" w:hAnsi="Arial" w:cs="Arial"/>
          <w:b/>
          <w:bCs/>
        </w:rPr>
        <w:t xml:space="preserve">TO THE MOBILE METRO JAIL </w:t>
      </w:r>
    </w:p>
    <w:p w14:paraId="34837F2E" w14:textId="5BA08258" w:rsidR="00E56525" w:rsidRDefault="00E56525" w:rsidP="0065716D">
      <w:pPr>
        <w:tabs>
          <w:tab w:val="left" w:pos="7200"/>
          <w:tab w:val="left" w:pos="7920"/>
          <w:tab w:val="left" w:pos="8640"/>
          <w:tab w:val="left" w:pos="9360"/>
        </w:tabs>
        <w:rPr>
          <w:rFonts w:ascii="Arial" w:hAnsi="Arial" w:cs="Arial"/>
          <w:b/>
          <w:bCs/>
          <w:sz w:val="24"/>
        </w:rPr>
      </w:pPr>
      <w:r w:rsidRPr="007279D4">
        <w:rPr>
          <w:rFonts w:ascii="Arial" w:hAnsi="Arial" w:cs="Arial"/>
          <w:sz w:val="24"/>
        </w:rPr>
        <w:t>Project Location:</w:t>
      </w:r>
      <w:r w:rsidRPr="007279D4">
        <w:rPr>
          <w:rFonts w:ascii="Arial" w:hAnsi="Arial" w:cs="Arial"/>
          <w:b/>
          <w:bCs/>
          <w:sz w:val="24"/>
        </w:rPr>
        <w:t xml:space="preserve">  </w:t>
      </w:r>
      <w:r w:rsidR="008370A0">
        <w:rPr>
          <w:rFonts w:ascii="Arial" w:hAnsi="Arial" w:cs="Arial"/>
          <w:b/>
          <w:bCs/>
          <w:sz w:val="24"/>
        </w:rPr>
        <w:t>450</w:t>
      </w:r>
      <w:r w:rsidRPr="007279D4">
        <w:rPr>
          <w:rFonts w:ascii="Arial" w:hAnsi="Arial" w:cs="Arial"/>
          <w:b/>
          <w:bCs/>
          <w:sz w:val="24"/>
        </w:rPr>
        <w:t xml:space="preserve"> SAINT EMANUEL STREET, MOBILE, ALABAMA</w:t>
      </w:r>
      <w:r w:rsidR="00A86856">
        <w:rPr>
          <w:rFonts w:ascii="Arial" w:hAnsi="Arial" w:cs="Arial"/>
          <w:b/>
          <w:bCs/>
          <w:sz w:val="24"/>
        </w:rPr>
        <w:t xml:space="preserve">  36603</w:t>
      </w:r>
    </w:p>
    <w:p w14:paraId="37B54F1F" w14:textId="41A93A58" w:rsidR="00A86856" w:rsidRDefault="00A86856" w:rsidP="0065716D">
      <w:pPr>
        <w:tabs>
          <w:tab w:val="left" w:pos="7200"/>
          <w:tab w:val="left" w:pos="7920"/>
          <w:tab w:val="left" w:pos="8640"/>
          <w:tab w:val="left" w:pos="9360"/>
        </w:tabs>
        <w:rPr>
          <w:rFonts w:ascii="Arial" w:hAnsi="Arial" w:cs="Arial"/>
          <w:b/>
          <w:bCs/>
          <w:sz w:val="24"/>
        </w:rPr>
      </w:pPr>
    </w:p>
    <w:p w14:paraId="13519544" w14:textId="77777777" w:rsidR="00A86856" w:rsidRPr="00506B3C" w:rsidRDefault="00A86856" w:rsidP="00A86856">
      <w:pPr>
        <w:tabs>
          <w:tab w:val="left" w:pos="7200"/>
          <w:tab w:val="left" w:pos="7920"/>
          <w:tab w:val="left" w:pos="8640"/>
          <w:tab w:val="left" w:pos="9360"/>
        </w:tabs>
        <w:spacing w:line="360" w:lineRule="auto"/>
        <w:rPr>
          <w:rFonts w:ascii="Arial" w:hAnsi="Arial" w:cs="Arial"/>
          <w:b/>
          <w:bCs/>
          <w:sz w:val="24"/>
        </w:rPr>
      </w:pPr>
      <w:r w:rsidRPr="0024191A">
        <w:rPr>
          <w:rFonts w:ascii="Arial" w:hAnsi="Arial" w:cs="Arial"/>
          <w:sz w:val="24"/>
        </w:rPr>
        <w:t>Project Number:</w:t>
      </w:r>
      <w:r w:rsidRPr="00506B3C">
        <w:rPr>
          <w:rFonts w:ascii="Arial" w:hAnsi="Arial" w:cs="Arial"/>
          <w:b/>
          <w:bCs/>
          <w:sz w:val="24"/>
        </w:rPr>
        <w:t xml:space="preserve"> </w:t>
      </w:r>
      <w:r>
        <w:rPr>
          <w:rFonts w:ascii="Arial" w:hAnsi="Arial" w:cs="Arial"/>
          <w:b/>
          <w:bCs/>
          <w:sz w:val="24"/>
        </w:rPr>
        <w:t xml:space="preserve"> </w:t>
      </w:r>
      <w:r w:rsidRPr="00506B3C">
        <w:rPr>
          <w:rFonts w:ascii="Arial" w:hAnsi="Arial" w:cs="Arial"/>
          <w:b/>
          <w:bCs/>
          <w:sz w:val="24"/>
        </w:rPr>
        <w:t>C</w:t>
      </w:r>
      <w:r>
        <w:rPr>
          <w:rFonts w:ascii="Arial" w:hAnsi="Arial" w:cs="Arial"/>
          <w:b/>
          <w:bCs/>
          <w:sz w:val="24"/>
        </w:rPr>
        <w:t>I</w:t>
      </w:r>
      <w:r w:rsidRPr="00506B3C">
        <w:rPr>
          <w:rFonts w:ascii="Arial" w:hAnsi="Arial" w:cs="Arial"/>
          <w:b/>
          <w:bCs/>
          <w:sz w:val="24"/>
        </w:rPr>
        <w:t>P-201</w:t>
      </w:r>
      <w:r>
        <w:rPr>
          <w:rFonts w:ascii="Arial" w:hAnsi="Arial" w:cs="Arial"/>
          <w:b/>
          <w:bCs/>
          <w:sz w:val="24"/>
        </w:rPr>
        <w:t>7</w:t>
      </w:r>
      <w:r w:rsidRPr="00506B3C">
        <w:rPr>
          <w:rFonts w:ascii="Arial" w:hAnsi="Arial" w:cs="Arial"/>
          <w:b/>
          <w:bCs/>
          <w:sz w:val="24"/>
        </w:rPr>
        <w:t>-001</w:t>
      </w:r>
    </w:p>
    <w:p w14:paraId="2FAABB92" w14:textId="7E749F28" w:rsidR="000920C6" w:rsidRPr="00525876" w:rsidRDefault="000920C6" w:rsidP="00E56525">
      <w:pPr>
        <w:pStyle w:val="NormalWeb"/>
        <w:spacing w:before="0" w:beforeAutospacing="0" w:after="0" w:afterAutospacing="0"/>
        <w:rPr>
          <w:rFonts w:ascii="Arial" w:hAnsi="Arial" w:cs="Arial"/>
          <w:b/>
          <w:bCs/>
          <w:sz w:val="16"/>
          <w:szCs w:val="16"/>
          <w:u w:val="single"/>
        </w:rPr>
      </w:pPr>
    </w:p>
    <w:p w14:paraId="44226AD8" w14:textId="73AA84BF" w:rsidR="002D2145" w:rsidRPr="007D5955" w:rsidRDefault="002D2145" w:rsidP="002D2145">
      <w:pPr>
        <w:pStyle w:val="PlainText"/>
        <w:rPr>
          <w:rFonts w:cs="Arial"/>
          <w:b/>
          <w:bCs/>
          <w:szCs w:val="22"/>
        </w:rPr>
      </w:pPr>
      <w:r w:rsidRPr="007D5955">
        <w:rPr>
          <w:rFonts w:cs="Arial"/>
          <w:bCs/>
          <w:szCs w:val="22"/>
          <w:u w:val="single"/>
        </w:rPr>
        <w:t xml:space="preserve">Project Summary: </w:t>
      </w:r>
      <w:r w:rsidRPr="007D5955">
        <w:rPr>
          <w:rFonts w:cs="Arial"/>
          <w:szCs w:val="22"/>
        </w:rPr>
        <w:t xml:space="preserve">The work includes approximately </w:t>
      </w:r>
      <w:r w:rsidR="00E90FC0" w:rsidRPr="007D5955">
        <w:rPr>
          <w:rFonts w:cs="Arial"/>
          <w:szCs w:val="22"/>
        </w:rPr>
        <w:t>25,000</w:t>
      </w:r>
      <w:r w:rsidRPr="007D5955">
        <w:rPr>
          <w:rFonts w:cs="Arial"/>
          <w:szCs w:val="22"/>
        </w:rPr>
        <w:t xml:space="preserve"> sf of new facility construction and renovations to approximately</w:t>
      </w:r>
      <w:r w:rsidR="00E90FC0" w:rsidRPr="007D5955">
        <w:rPr>
          <w:rFonts w:cs="Arial"/>
          <w:szCs w:val="22"/>
        </w:rPr>
        <w:t xml:space="preserve"> 4,500</w:t>
      </w:r>
      <w:r w:rsidRPr="007D5955">
        <w:rPr>
          <w:rFonts w:cs="Arial"/>
          <w:szCs w:val="22"/>
        </w:rPr>
        <w:t xml:space="preserve"> sf of the existing building, including all site related items, with all trades incorporated in the general contract.  </w:t>
      </w:r>
    </w:p>
    <w:p w14:paraId="67FBC42B" w14:textId="77777777" w:rsidR="00A44896" w:rsidRPr="007D5955" w:rsidRDefault="00A44896" w:rsidP="00A44896">
      <w:pPr>
        <w:pStyle w:val="PlainText"/>
        <w:rPr>
          <w:rFonts w:cs="Arial"/>
          <w:b/>
          <w:bCs/>
          <w:szCs w:val="22"/>
        </w:rPr>
      </w:pPr>
    </w:p>
    <w:p w14:paraId="6ABC226F" w14:textId="320F0821" w:rsidR="00A44896" w:rsidRPr="002D2145" w:rsidRDefault="007D5955" w:rsidP="00A44896">
      <w:pPr>
        <w:pStyle w:val="PlainText"/>
        <w:rPr>
          <w:szCs w:val="22"/>
        </w:rPr>
      </w:pPr>
      <w:r w:rsidRPr="007D5955">
        <w:rPr>
          <w:rFonts w:cs="Arial"/>
          <w:b/>
          <w:bCs/>
          <w:szCs w:val="22"/>
        </w:rPr>
        <w:t>Five Hundred Seventy</w:t>
      </w:r>
      <w:r w:rsidR="00A44896" w:rsidRPr="007D5955">
        <w:rPr>
          <w:rFonts w:cs="Arial"/>
          <w:b/>
          <w:bCs/>
          <w:szCs w:val="22"/>
        </w:rPr>
        <w:t xml:space="preserve"> (</w:t>
      </w:r>
      <w:r w:rsidRPr="007D5955">
        <w:rPr>
          <w:rFonts w:cs="Arial"/>
          <w:b/>
          <w:bCs/>
          <w:szCs w:val="22"/>
        </w:rPr>
        <w:t>570</w:t>
      </w:r>
      <w:r w:rsidR="00A44896" w:rsidRPr="007D5955">
        <w:rPr>
          <w:rFonts w:cs="Arial"/>
          <w:b/>
          <w:bCs/>
          <w:szCs w:val="22"/>
        </w:rPr>
        <w:t xml:space="preserve">) </w:t>
      </w:r>
      <w:r w:rsidR="00A44896" w:rsidRPr="007279D4">
        <w:rPr>
          <w:rFonts w:cs="Arial"/>
          <w:szCs w:val="22"/>
        </w:rPr>
        <w:t>calendar days</w:t>
      </w:r>
      <w:r w:rsidR="00A44896">
        <w:rPr>
          <w:rFonts w:cs="Arial"/>
          <w:szCs w:val="22"/>
        </w:rPr>
        <w:t xml:space="preserve"> are allowed for the construction of the project.</w:t>
      </w:r>
    </w:p>
    <w:p w14:paraId="4801BE61" w14:textId="77777777" w:rsidR="00FC7F00" w:rsidRPr="00FC7F00" w:rsidRDefault="00FC7F00" w:rsidP="00FC7F00">
      <w:pPr>
        <w:pStyle w:val="PlainText"/>
        <w:rPr>
          <w:color w:val="FF0000"/>
          <w:szCs w:val="22"/>
        </w:rPr>
      </w:pPr>
    </w:p>
    <w:p w14:paraId="254FD6BF" w14:textId="243361A5" w:rsidR="00FC7F00" w:rsidRDefault="00FC7F00" w:rsidP="00FC7F00">
      <w:pPr>
        <w:pStyle w:val="PlainText"/>
        <w:rPr>
          <w:szCs w:val="22"/>
        </w:rPr>
      </w:pPr>
      <w:r>
        <w:rPr>
          <w:szCs w:val="22"/>
        </w:rPr>
        <w:t xml:space="preserve">Written criteria, which interested general contract bidders must follow to secure pre-bid qualification, are included herein, or may be obtained from PH&amp;J Architects, Inc. 807 South McDonough Street, Montgomery, Alabama or by email </w:t>
      </w:r>
      <w:r w:rsidRPr="00F5432B">
        <w:rPr>
          <w:szCs w:val="22"/>
        </w:rPr>
        <w:t xml:space="preserve">request to </w:t>
      </w:r>
      <w:hyperlink r:id="rId6" w:history="1">
        <w:r w:rsidRPr="00F5432B">
          <w:rPr>
            <w:rStyle w:val="Hyperlink"/>
            <w:b/>
            <w:color w:val="auto"/>
            <w:szCs w:val="22"/>
          </w:rPr>
          <w:t>shall@phjarch.com</w:t>
        </w:r>
      </w:hyperlink>
      <w:r>
        <w:rPr>
          <w:szCs w:val="22"/>
        </w:rPr>
        <w:t>.</w:t>
      </w:r>
      <w:r w:rsidR="006E0F25">
        <w:rPr>
          <w:szCs w:val="22"/>
        </w:rPr>
        <w:t xml:space="preserve"> </w:t>
      </w:r>
      <w:bookmarkStart w:id="0" w:name="_GoBack"/>
      <w:bookmarkEnd w:id="0"/>
      <w:r>
        <w:rPr>
          <w:szCs w:val="22"/>
        </w:rPr>
        <w:t xml:space="preserve"> A request for pre-qualification together with the required data and history, must be received in writing no later than </w:t>
      </w:r>
      <w:r w:rsidR="00DF46F6" w:rsidRPr="00F5432B">
        <w:rPr>
          <w:b/>
          <w:bCs/>
          <w:szCs w:val="22"/>
        </w:rPr>
        <w:t>April 1</w:t>
      </w:r>
      <w:r w:rsidRPr="00F5432B">
        <w:rPr>
          <w:b/>
          <w:bCs/>
          <w:szCs w:val="22"/>
        </w:rPr>
        <w:t>,</w:t>
      </w:r>
      <w:r w:rsidRPr="00F5432B">
        <w:rPr>
          <w:b/>
          <w:szCs w:val="22"/>
        </w:rPr>
        <w:t xml:space="preserve"> 2020</w:t>
      </w:r>
      <w:r>
        <w:rPr>
          <w:b/>
          <w:szCs w:val="22"/>
        </w:rPr>
        <w:t>.</w:t>
      </w:r>
      <w:r>
        <w:rPr>
          <w:szCs w:val="22"/>
        </w:rPr>
        <w:t xml:space="preserve"> A decision on each request will be transmitted to the applicant within (7) working days after deadline for receipt of the request. </w:t>
      </w:r>
    </w:p>
    <w:p w14:paraId="44B62FDD" w14:textId="06FA870F" w:rsidR="002D2145" w:rsidRDefault="002D2145" w:rsidP="002D2145">
      <w:pPr>
        <w:pStyle w:val="PlainText"/>
        <w:rPr>
          <w:rFonts w:cs="Arial"/>
          <w:b/>
          <w:bCs/>
          <w:szCs w:val="22"/>
        </w:rPr>
      </w:pPr>
    </w:p>
    <w:p w14:paraId="4408C991" w14:textId="77777777" w:rsidR="000920C6" w:rsidRDefault="000920C6" w:rsidP="000920C6">
      <w:pPr>
        <w:pStyle w:val="NormalWeb"/>
        <w:spacing w:before="0" w:beforeAutospacing="0" w:after="0" w:afterAutospacing="0"/>
        <w:rPr>
          <w:rFonts w:ascii="Arial" w:hAnsi="Arial" w:cs="Arial"/>
          <w:sz w:val="22"/>
          <w:szCs w:val="22"/>
        </w:rPr>
      </w:pPr>
      <w:r>
        <w:rPr>
          <w:rFonts w:ascii="Arial" w:hAnsi="Arial" w:cs="Arial"/>
          <w:sz w:val="22"/>
          <w:szCs w:val="22"/>
        </w:rPr>
        <w:t>All bids must be on blank forms provided in the Specifications and submitted in its entirety. A cashier’s check drawn on an Alabama bank or a Bidder's Bond, payable to Mobile County, Alabama, for an amount not less than five percent (5%) of the amount bid, but in no event more than ten thousand dollars, shall be filed with the proposal, the Bidder's Bond being prepared on the form specified and signed by a bonding company authorized to do business in the State of Alabama.</w:t>
      </w:r>
    </w:p>
    <w:p w14:paraId="20299120" w14:textId="5D0A8118" w:rsidR="000920C6" w:rsidRDefault="000920C6" w:rsidP="000920C6">
      <w:pPr>
        <w:pStyle w:val="NormalWeb"/>
        <w:rPr>
          <w:rFonts w:ascii="Arial" w:hAnsi="Arial" w:cs="Arial"/>
          <w:sz w:val="22"/>
          <w:szCs w:val="22"/>
        </w:rPr>
      </w:pPr>
      <w:r w:rsidRPr="002F48ED">
        <w:rPr>
          <w:rFonts w:ascii="Arial" w:hAnsi="Arial" w:cs="Arial"/>
          <w:sz w:val="22"/>
          <w:szCs w:val="22"/>
        </w:rPr>
        <w:t xml:space="preserve">A Performance Bond in the form and terms approved by the County in an amount not less than the </w:t>
      </w:r>
      <w:r w:rsidR="007D5955">
        <w:rPr>
          <w:rFonts w:ascii="Arial" w:hAnsi="Arial" w:cs="Arial"/>
          <w:sz w:val="22"/>
          <w:szCs w:val="22"/>
        </w:rPr>
        <w:t>contract price</w:t>
      </w:r>
      <w:r w:rsidRPr="002F48ED">
        <w:rPr>
          <w:rFonts w:ascii="Arial" w:hAnsi="Arial" w:cs="Arial"/>
          <w:sz w:val="22"/>
          <w:szCs w:val="22"/>
        </w:rPr>
        <w:t xml:space="preserve"> will be required at the signing of the contract</w:t>
      </w:r>
      <w:r w:rsidR="007D5955">
        <w:rPr>
          <w:rFonts w:ascii="Arial" w:hAnsi="Arial" w:cs="Arial"/>
          <w:sz w:val="22"/>
          <w:szCs w:val="22"/>
        </w:rPr>
        <w:t>.</w:t>
      </w:r>
      <w:r w:rsidRPr="002F48ED">
        <w:rPr>
          <w:rFonts w:ascii="Arial" w:hAnsi="Arial" w:cs="Arial"/>
          <w:sz w:val="22"/>
          <w:szCs w:val="22"/>
        </w:rPr>
        <w:t xml:space="preserve"> </w:t>
      </w:r>
      <w:r w:rsidR="007D5955">
        <w:rPr>
          <w:rFonts w:ascii="Arial" w:hAnsi="Arial" w:cs="Arial"/>
          <w:sz w:val="22"/>
          <w:szCs w:val="22"/>
        </w:rPr>
        <w:t>A labor and materials bond in form and terms approved by the County in an amount not less than the contract price, insuring payment for all labor and materials, shall also be required at the time of the signing of the contract</w:t>
      </w:r>
      <w:r w:rsidRPr="002F48ED">
        <w:rPr>
          <w:rFonts w:ascii="Arial" w:hAnsi="Arial" w:cs="Arial"/>
          <w:sz w:val="22"/>
          <w:szCs w:val="22"/>
        </w:rPr>
        <w:t>. In addition, the Contractor must furnish to the County at the time of the signing of the Contract a certificate of insurance coverage as provided in the specifications</w:t>
      </w:r>
      <w:r w:rsidR="006141C5">
        <w:rPr>
          <w:rFonts w:ascii="Arial" w:hAnsi="Arial" w:cs="Arial"/>
          <w:sz w:val="22"/>
          <w:szCs w:val="22"/>
        </w:rPr>
        <w:t xml:space="preserve">. </w:t>
      </w:r>
      <w:r w:rsidRPr="002F48ED">
        <w:rPr>
          <w:rFonts w:ascii="Arial" w:hAnsi="Arial" w:cs="Arial"/>
          <w:sz w:val="22"/>
          <w:szCs w:val="22"/>
        </w:rPr>
        <w:t>The right is reserved to reject any and/or all bids and to waive informalities and to furnish any item of material or work to change the amount of said Contract.</w:t>
      </w:r>
    </w:p>
    <w:p w14:paraId="75B13D1B" w14:textId="77777777" w:rsidR="000920C6" w:rsidRDefault="000920C6" w:rsidP="000920C6">
      <w:pPr>
        <w:pStyle w:val="NormalWeb"/>
        <w:rPr>
          <w:rFonts w:ascii="Arial" w:hAnsi="Arial" w:cs="Arial"/>
          <w:sz w:val="22"/>
          <w:szCs w:val="22"/>
        </w:rPr>
      </w:pPr>
      <w:r>
        <w:rPr>
          <w:rFonts w:ascii="Arial" w:hAnsi="Arial" w:cs="Arial"/>
          <w:sz w:val="22"/>
          <w:szCs w:val="22"/>
        </w:rPr>
        <w:t>Liquidated damages for non-completion of the work within the time limit agreed upon will be assessed in accordance with the terms of the Contract.</w:t>
      </w:r>
    </w:p>
    <w:p w14:paraId="37A7D841" w14:textId="1A7BB2A1" w:rsidR="00525876" w:rsidRPr="00FC7F00" w:rsidRDefault="000920C6" w:rsidP="00FC7F00">
      <w:pPr>
        <w:pStyle w:val="NormalWeb"/>
        <w:jc w:val="both"/>
        <w:rPr>
          <w:rFonts w:ascii="Arial" w:hAnsi="Arial" w:cs="Arial"/>
          <w:color w:val="FF0000"/>
          <w:sz w:val="22"/>
          <w:szCs w:val="22"/>
        </w:rPr>
      </w:pPr>
      <w:r w:rsidRPr="007279D4">
        <w:rPr>
          <w:rFonts w:ascii="Arial" w:hAnsi="Arial" w:cs="Arial"/>
          <w:sz w:val="22"/>
          <w:szCs w:val="22"/>
        </w:rPr>
        <w:t>Specifications are on file and may be seen at the</w:t>
      </w:r>
      <w:r w:rsidR="008144F0" w:rsidRPr="007279D4">
        <w:rPr>
          <w:rFonts w:ascii="Arial" w:hAnsi="Arial" w:cs="Arial"/>
          <w:sz w:val="22"/>
          <w:szCs w:val="22"/>
        </w:rPr>
        <w:t xml:space="preserve"> Facilities Design and Construction</w:t>
      </w:r>
      <w:r w:rsidRPr="007279D4">
        <w:rPr>
          <w:rFonts w:ascii="Arial" w:hAnsi="Arial" w:cs="Arial"/>
          <w:sz w:val="22"/>
          <w:szCs w:val="22"/>
        </w:rPr>
        <w:t xml:space="preserve"> Engineer</w:t>
      </w:r>
      <w:r w:rsidR="008144F0" w:rsidRPr="007279D4">
        <w:rPr>
          <w:rFonts w:ascii="Arial" w:hAnsi="Arial" w:cs="Arial"/>
          <w:sz w:val="22"/>
          <w:szCs w:val="22"/>
        </w:rPr>
        <w:t>ing,</w:t>
      </w:r>
      <w:r w:rsidRPr="007279D4">
        <w:rPr>
          <w:rFonts w:ascii="Arial" w:hAnsi="Arial" w:cs="Arial"/>
          <w:sz w:val="22"/>
          <w:szCs w:val="22"/>
        </w:rPr>
        <w:t xml:space="preserve"> </w:t>
      </w:r>
      <w:r w:rsidR="00E56525" w:rsidRPr="007279D4">
        <w:rPr>
          <w:rFonts w:ascii="Arial" w:hAnsi="Arial" w:cs="Arial"/>
          <w:sz w:val="22"/>
          <w:szCs w:val="22"/>
        </w:rPr>
        <w:t>7</w:t>
      </w:r>
      <w:r w:rsidRPr="007279D4">
        <w:rPr>
          <w:rFonts w:ascii="Arial" w:hAnsi="Arial" w:cs="Arial"/>
          <w:sz w:val="22"/>
          <w:szCs w:val="22"/>
          <w:vertAlign w:val="superscript"/>
        </w:rPr>
        <w:t>th</w:t>
      </w:r>
      <w:r w:rsidRPr="007279D4">
        <w:rPr>
          <w:rFonts w:ascii="Arial" w:hAnsi="Arial" w:cs="Arial"/>
          <w:sz w:val="22"/>
          <w:szCs w:val="22"/>
        </w:rPr>
        <w:t xml:space="preserve"> </w:t>
      </w:r>
      <w:r w:rsidR="00E56525" w:rsidRPr="007279D4">
        <w:rPr>
          <w:rFonts w:ascii="Arial" w:hAnsi="Arial" w:cs="Arial"/>
          <w:sz w:val="22"/>
          <w:szCs w:val="22"/>
        </w:rPr>
        <w:t>F</w:t>
      </w:r>
      <w:r w:rsidRPr="007279D4">
        <w:rPr>
          <w:rFonts w:ascii="Arial" w:hAnsi="Arial" w:cs="Arial"/>
          <w:sz w:val="22"/>
          <w:szCs w:val="22"/>
        </w:rPr>
        <w:t>loor</w:t>
      </w:r>
      <w:r w:rsidR="00E56525" w:rsidRPr="007279D4">
        <w:rPr>
          <w:rFonts w:ascii="Arial" w:hAnsi="Arial" w:cs="Arial"/>
          <w:sz w:val="22"/>
          <w:szCs w:val="22"/>
        </w:rPr>
        <w:t xml:space="preserve"> West</w:t>
      </w:r>
      <w:r w:rsidRPr="007279D4">
        <w:rPr>
          <w:rFonts w:ascii="Arial" w:hAnsi="Arial" w:cs="Arial"/>
          <w:sz w:val="22"/>
          <w:szCs w:val="22"/>
        </w:rPr>
        <w:t>, South Tower of Government Plaza,</w:t>
      </w:r>
      <w:r w:rsidR="00525876" w:rsidRPr="007279D4">
        <w:rPr>
          <w:rFonts w:ascii="Arial" w:hAnsi="Arial" w:cs="Arial"/>
          <w:sz w:val="22"/>
          <w:szCs w:val="22"/>
        </w:rPr>
        <w:t xml:space="preserve"> </w:t>
      </w:r>
      <w:r w:rsidRPr="007279D4">
        <w:rPr>
          <w:rFonts w:ascii="Arial" w:hAnsi="Arial" w:cs="Arial"/>
          <w:sz w:val="22"/>
          <w:szCs w:val="22"/>
        </w:rPr>
        <w:t>at 205 Government St</w:t>
      </w:r>
      <w:r w:rsidR="008144F0" w:rsidRPr="007279D4">
        <w:rPr>
          <w:rFonts w:ascii="Arial" w:hAnsi="Arial" w:cs="Arial"/>
          <w:sz w:val="22"/>
          <w:szCs w:val="22"/>
        </w:rPr>
        <w:t>reet</w:t>
      </w:r>
      <w:r w:rsidRPr="007279D4">
        <w:rPr>
          <w:rFonts w:ascii="Arial" w:hAnsi="Arial" w:cs="Arial"/>
          <w:sz w:val="22"/>
          <w:szCs w:val="22"/>
        </w:rPr>
        <w:t>, Mobile, Alabama, and at the offices of PH&amp;J Architects, Inc., 807 South McDonough Street, Montgomery, Alabama</w:t>
      </w:r>
      <w:r w:rsidRPr="007279D4">
        <w:rPr>
          <w:rFonts w:ascii="Arial" w:hAnsi="Arial" w:cs="Arial"/>
          <w:color w:val="FF0000"/>
          <w:sz w:val="22"/>
          <w:szCs w:val="22"/>
        </w:rPr>
        <w:t>.</w:t>
      </w:r>
    </w:p>
    <w:p w14:paraId="3D55448B" w14:textId="719D3930" w:rsidR="00C51372" w:rsidRPr="00E65ACB" w:rsidRDefault="000920C6" w:rsidP="000920C6">
      <w:pPr>
        <w:pStyle w:val="PlainText"/>
        <w:rPr>
          <w:szCs w:val="22"/>
        </w:rPr>
      </w:pPr>
      <w:r w:rsidRPr="00E65ACB">
        <w:rPr>
          <w:szCs w:val="22"/>
        </w:rPr>
        <w:t xml:space="preserve">Electronic images of bid documents may be viewed on-line at no cost through Alabama Graphics web site (www.algraphics.com) by accessing the </w:t>
      </w:r>
      <w:proofErr w:type="spellStart"/>
      <w:r w:rsidRPr="00E65ACB">
        <w:rPr>
          <w:szCs w:val="22"/>
        </w:rPr>
        <w:t>esuite</w:t>
      </w:r>
      <w:proofErr w:type="spellEnd"/>
      <w:r w:rsidRPr="00E65ACB">
        <w:rPr>
          <w:szCs w:val="22"/>
        </w:rPr>
        <w:t xml:space="preserve">/e-distribution/ALGX </w:t>
      </w:r>
      <w:proofErr w:type="spellStart"/>
      <w:r w:rsidRPr="00E65ACB">
        <w:rPr>
          <w:szCs w:val="22"/>
        </w:rPr>
        <w:t>Planroom</w:t>
      </w:r>
      <w:proofErr w:type="spellEnd"/>
      <w:r w:rsidRPr="00E65ACB">
        <w:rPr>
          <w:szCs w:val="22"/>
        </w:rPr>
        <w:t xml:space="preserve"> tab (top right). Access password is “</w:t>
      </w:r>
      <w:proofErr w:type="spellStart"/>
      <w:r w:rsidRPr="00E65ACB">
        <w:rPr>
          <w:szCs w:val="22"/>
        </w:rPr>
        <w:t>phjarch</w:t>
      </w:r>
      <w:proofErr w:type="spellEnd"/>
      <w:r w:rsidRPr="00E65ACB">
        <w:rPr>
          <w:szCs w:val="22"/>
        </w:rPr>
        <w:t xml:space="preserve">” for the above named project. Paper copies of bid documents </w:t>
      </w:r>
      <w:r w:rsidRPr="00E65ACB">
        <w:rPr>
          <w:szCs w:val="22"/>
        </w:rPr>
        <w:lastRenderedPageBreak/>
        <w:t xml:space="preserve">(full or partial sets) may be purchased through the web site upon non-refundable payment to Alabama Graphics. Partial sets will only be issued at the bidder’s specific request for particular documents and with the understanding that it is the bidder’s responsibility to have viewed the entire set of documents to determine what parts are required for him to submit a responsive bid. </w:t>
      </w:r>
    </w:p>
    <w:p w14:paraId="4DDD2894" w14:textId="77777777" w:rsidR="00C51372" w:rsidRPr="00E65ACB" w:rsidRDefault="00C51372" w:rsidP="000920C6">
      <w:pPr>
        <w:pStyle w:val="PlainText"/>
        <w:rPr>
          <w:szCs w:val="22"/>
        </w:rPr>
      </w:pPr>
    </w:p>
    <w:p w14:paraId="386A850A" w14:textId="77777777" w:rsidR="000920C6" w:rsidRPr="00E65ACB" w:rsidRDefault="000920C6" w:rsidP="000920C6">
      <w:pPr>
        <w:pStyle w:val="PlainText"/>
        <w:rPr>
          <w:szCs w:val="22"/>
        </w:rPr>
      </w:pPr>
      <w:r w:rsidRPr="00E65ACB">
        <w:rPr>
          <w:szCs w:val="22"/>
        </w:rPr>
        <w:t>No consideration will be given for failure to do so. Official interpretations will be based on complete, full size sets.  Bid documents may be used only for the purpose of bidding and constructing this project. Documents may not be copied in whole or in part by electronic or other means. Anyone placing an order for plans and specifications through Alabama Graphic’s web site will be notified of all addenda by e-mail provided by the user. Questions pertaining to accessing the web site should be directed to Bryant Haynie 334/263-0529. The architect retains all copyrights and ownership of the documents.</w:t>
      </w:r>
      <w:r w:rsidR="00404306" w:rsidRPr="00E65ACB">
        <w:rPr>
          <w:szCs w:val="22"/>
        </w:rPr>
        <w:t xml:space="preserve"> General Contractors have the option to purchase a PDF download of the contract documents (Drawings &amp; Specifications) for a non-refundable payment to Alabama Graphics. Partial set downloads will not be allowed. </w:t>
      </w:r>
    </w:p>
    <w:p w14:paraId="7A733821" w14:textId="32B48F9D" w:rsidR="006061F5" w:rsidRPr="00E65ACB" w:rsidRDefault="000920C6" w:rsidP="006061F5">
      <w:pPr>
        <w:pStyle w:val="NormalWeb"/>
        <w:rPr>
          <w:rFonts w:ascii="Arial" w:hAnsi="Arial" w:cs="Arial"/>
          <w:sz w:val="22"/>
          <w:szCs w:val="22"/>
        </w:rPr>
      </w:pPr>
      <w:r w:rsidRPr="00E65ACB">
        <w:rPr>
          <w:rFonts w:ascii="Arial" w:hAnsi="Arial" w:cs="Arial"/>
          <w:sz w:val="22"/>
          <w:szCs w:val="22"/>
        </w:rPr>
        <w:t xml:space="preserve">Bidders may obtain complete sets of bid documents from Alabama Graphics (334/263-0529) on behalf of PH&amp;J Architects, Inc. upon deposit of </w:t>
      </w:r>
      <w:r w:rsidR="008538D4" w:rsidRPr="00E65ACB">
        <w:rPr>
          <w:rFonts w:ascii="Arial" w:hAnsi="Arial" w:cs="Arial"/>
          <w:sz w:val="22"/>
          <w:szCs w:val="22"/>
        </w:rPr>
        <w:t xml:space="preserve">$ 275.00 </w:t>
      </w:r>
      <w:r w:rsidRPr="00E65ACB">
        <w:rPr>
          <w:rFonts w:ascii="Arial" w:hAnsi="Arial" w:cs="Arial"/>
          <w:sz w:val="22"/>
          <w:szCs w:val="22"/>
        </w:rPr>
        <w:t xml:space="preserve">per complete set, which will be refunded in full on the first 2 sets issued to each general contractor submitting a </w:t>
      </w:r>
      <w:r w:rsidR="00E90FC0" w:rsidRPr="00E65ACB">
        <w:rPr>
          <w:rFonts w:ascii="Arial" w:hAnsi="Arial" w:cs="Arial"/>
          <w:sz w:val="22"/>
          <w:szCs w:val="22"/>
        </w:rPr>
        <w:t xml:space="preserve">bonafide </w:t>
      </w:r>
      <w:r w:rsidRPr="00E65ACB">
        <w:rPr>
          <w:rFonts w:ascii="Arial" w:hAnsi="Arial" w:cs="Arial"/>
          <w:sz w:val="22"/>
          <w:szCs w:val="22"/>
        </w:rPr>
        <w:t xml:space="preserve">bid, upon return of complete sets of documents in good condition within ten (10) days of bid date to Alabama Graphics. Additional complete sets for general contractors, </w:t>
      </w:r>
      <w:proofErr w:type="spellStart"/>
      <w:r w:rsidRPr="00E65ACB">
        <w:rPr>
          <w:rFonts w:ascii="Arial" w:hAnsi="Arial" w:cs="Arial"/>
          <w:sz w:val="22"/>
          <w:szCs w:val="22"/>
        </w:rPr>
        <w:t>sub contractors</w:t>
      </w:r>
      <w:proofErr w:type="spellEnd"/>
      <w:r w:rsidRPr="00E65ACB">
        <w:rPr>
          <w:rFonts w:ascii="Arial" w:hAnsi="Arial" w:cs="Arial"/>
          <w:sz w:val="22"/>
          <w:szCs w:val="22"/>
        </w:rPr>
        <w:t>, and vendors may be obtained upon the same deposit amount, which will be refunded upon return of the sets as listed above less the cost of printing and handling, which is believed to be equal to the amount of the deposit. Deposits will only be received by check made out to PH&amp;J Architects, Inc. and mailed or hand delivered to Alabama Graphics, 350 E. Jeff Davis Ave., Montgomery, AL 36104 before sets will be issued.</w:t>
      </w:r>
      <w:r w:rsidRPr="00E65ACB">
        <w:rPr>
          <w:sz w:val="22"/>
          <w:szCs w:val="22"/>
        </w:rPr>
        <w:t xml:space="preserve"> </w:t>
      </w:r>
      <w:r w:rsidRPr="00E65ACB">
        <w:rPr>
          <w:rFonts w:ascii="Arial" w:hAnsi="Arial" w:cs="Arial"/>
          <w:sz w:val="22"/>
          <w:szCs w:val="22"/>
        </w:rPr>
        <w:t>The cost and return of additional sets of the Drawings and Specifications shall be in accord with Section 39-2-3 in the Code of Alabama.</w:t>
      </w:r>
      <w:r w:rsidRPr="00E65ACB">
        <w:rPr>
          <w:rFonts w:cs="Arial"/>
          <w:sz w:val="22"/>
          <w:szCs w:val="22"/>
        </w:rPr>
        <w:t xml:space="preserve"> </w:t>
      </w:r>
      <w:r w:rsidR="006141C5" w:rsidRPr="00E65ACB">
        <w:rPr>
          <w:rFonts w:ascii="Arial" w:hAnsi="Arial" w:cs="Arial"/>
          <w:sz w:val="22"/>
          <w:szCs w:val="22"/>
        </w:rPr>
        <w:t xml:space="preserve"> </w:t>
      </w:r>
      <w:r w:rsidRPr="00E65ACB">
        <w:rPr>
          <w:rFonts w:ascii="Arial" w:hAnsi="Arial" w:cs="Arial"/>
          <w:sz w:val="22"/>
          <w:szCs w:val="22"/>
        </w:rPr>
        <w:t xml:space="preserve">No Specifications or </w:t>
      </w:r>
      <w:r w:rsidR="002D6A07" w:rsidRPr="00E65ACB">
        <w:rPr>
          <w:rFonts w:ascii="Arial" w:hAnsi="Arial" w:cs="Arial"/>
          <w:sz w:val="22"/>
          <w:szCs w:val="22"/>
        </w:rPr>
        <w:t>Downloads</w:t>
      </w:r>
      <w:r w:rsidRPr="00E65ACB">
        <w:rPr>
          <w:rFonts w:ascii="Arial" w:hAnsi="Arial" w:cs="Arial"/>
          <w:sz w:val="22"/>
          <w:szCs w:val="22"/>
        </w:rPr>
        <w:t xml:space="preserve"> will be issued to Contractors later than twenty four (24) hours prior to the time indicated for receiving bids.</w:t>
      </w:r>
    </w:p>
    <w:p w14:paraId="6D41A040" w14:textId="208B17BE" w:rsidR="007D2C23" w:rsidRPr="00E65ACB" w:rsidRDefault="000920C6" w:rsidP="000920C6">
      <w:pPr>
        <w:pStyle w:val="NormalWeb"/>
        <w:rPr>
          <w:rFonts w:ascii="Arial" w:hAnsi="Arial" w:cs="Arial"/>
          <w:sz w:val="22"/>
          <w:szCs w:val="22"/>
        </w:rPr>
      </w:pPr>
      <w:r w:rsidRPr="00E65ACB">
        <w:rPr>
          <w:rFonts w:ascii="Arial" w:hAnsi="Arial" w:cs="Arial"/>
          <w:sz w:val="22"/>
          <w:szCs w:val="22"/>
        </w:rPr>
        <w:t xml:space="preserve">All prospective bidders </w:t>
      </w:r>
      <w:r w:rsidRPr="00E65ACB">
        <w:rPr>
          <w:rFonts w:ascii="Arial" w:hAnsi="Arial" w:cs="Arial"/>
          <w:sz w:val="22"/>
          <w:szCs w:val="22"/>
          <w:u w:val="single"/>
        </w:rPr>
        <w:t>shall</w:t>
      </w:r>
      <w:r w:rsidRPr="00E65ACB">
        <w:rPr>
          <w:rFonts w:ascii="Arial" w:hAnsi="Arial" w:cs="Arial"/>
          <w:sz w:val="22"/>
          <w:szCs w:val="22"/>
        </w:rPr>
        <w:t xml:space="preserve"> have a representative present at a</w:t>
      </w:r>
      <w:r w:rsidR="006141C5" w:rsidRPr="00E65ACB">
        <w:rPr>
          <w:rFonts w:ascii="Arial" w:hAnsi="Arial" w:cs="Arial"/>
          <w:sz w:val="22"/>
          <w:szCs w:val="22"/>
        </w:rPr>
        <w:t xml:space="preserve"> mandatory</w:t>
      </w:r>
      <w:r w:rsidRPr="00E65ACB">
        <w:rPr>
          <w:rFonts w:ascii="Arial" w:hAnsi="Arial" w:cs="Arial"/>
          <w:sz w:val="22"/>
          <w:szCs w:val="22"/>
        </w:rPr>
        <w:t xml:space="preserve"> Pre-bid Conference that will be</w:t>
      </w:r>
      <w:r w:rsidR="006061F5" w:rsidRPr="00E65ACB">
        <w:rPr>
          <w:rFonts w:ascii="Arial" w:hAnsi="Arial" w:cs="Arial"/>
          <w:sz w:val="22"/>
          <w:szCs w:val="22"/>
        </w:rPr>
        <w:t xml:space="preserve"> </w:t>
      </w:r>
      <w:r w:rsidRPr="00E65ACB">
        <w:rPr>
          <w:rFonts w:ascii="Arial" w:hAnsi="Arial" w:cs="Arial"/>
          <w:sz w:val="22"/>
          <w:szCs w:val="22"/>
        </w:rPr>
        <w:t xml:space="preserve">held </w:t>
      </w:r>
      <w:r w:rsidR="00DF46F6" w:rsidRPr="00E65ACB">
        <w:rPr>
          <w:rFonts w:ascii="Arial" w:hAnsi="Arial" w:cs="Arial"/>
          <w:b/>
          <w:bCs/>
          <w:sz w:val="22"/>
          <w:szCs w:val="22"/>
        </w:rPr>
        <w:t>Friday 10 April</w:t>
      </w:r>
      <w:r w:rsidR="008144F0" w:rsidRPr="00E65ACB">
        <w:rPr>
          <w:rFonts w:ascii="Arial" w:hAnsi="Arial" w:cs="Arial"/>
          <w:b/>
          <w:bCs/>
          <w:sz w:val="22"/>
          <w:szCs w:val="22"/>
        </w:rPr>
        <w:t>, 20</w:t>
      </w:r>
      <w:r w:rsidR="00DF46F6" w:rsidRPr="00E65ACB">
        <w:rPr>
          <w:rFonts w:ascii="Arial" w:hAnsi="Arial" w:cs="Arial"/>
          <w:b/>
          <w:bCs/>
          <w:sz w:val="22"/>
          <w:szCs w:val="22"/>
        </w:rPr>
        <w:t>20</w:t>
      </w:r>
      <w:r w:rsidR="006061F5" w:rsidRPr="00E65ACB">
        <w:rPr>
          <w:rFonts w:ascii="Arial" w:hAnsi="Arial" w:cs="Arial"/>
          <w:sz w:val="22"/>
          <w:szCs w:val="22"/>
        </w:rPr>
        <w:t xml:space="preserve">, </w:t>
      </w:r>
      <w:r w:rsidR="006141C5" w:rsidRPr="00E65ACB">
        <w:rPr>
          <w:rFonts w:ascii="Arial" w:hAnsi="Arial" w:cs="Arial"/>
          <w:sz w:val="22"/>
          <w:szCs w:val="22"/>
        </w:rPr>
        <w:t>9</w:t>
      </w:r>
      <w:r w:rsidR="006061F5" w:rsidRPr="00E65ACB">
        <w:rPr>
          <w:rFonts w:ascii="Arial" w:hAnsi="Arial" w:cs="Arial"/>
          <w:sz w:val="22"/>
          <w:szCs w:val="22"/>
        </w:rPr>
        <w:t xml:space="preserve">:00 AM </w:t>
      </w:r>
      <w:r w:rsidR="006141C5" w:rsidRPr="00E65ACB">
        <w:rPr>
          <w:rFonts w:ascii="Arial" w:hAnsi="Arial" w:cs="Arial"/>
          <w:sz w:val="22"/>
          <w:szCs w:val="22"/>
        </w:rPr>
        <w:t xml:space="preserve">on </w:t>
      </w:r>
      <w:r w:rsidRPr="00E65ACB">
        <w:rPr>
          <w:rFonts w:ascii="Arial" w:hAnsi="Arial" w:cs="Arial"/>
          <w:sz w:val="22"/>
          <w:szCs w:val="22"/>
        </w:rPr>
        <w:t>site at</w:t>
      </w:r>
      <w:r w:rsidR="006061F5" w:rsidRPr="00E65ACB">
        <w:rPr>
          <w:rFonts w:ascii="Arial" w:hAnsi="Arial" w:cs="Arial"/>
          <w:sz w:val="22"/>
          <w:szCs w:val="22"/>
        </w:rPr>
        <w:t xml:space="preserve"> </w:t>
      </w:r>
      <w:r w:rsidR="00E90FC0" w:rsidRPr="00E65ACB">
        <w:rPr>
          <w:rFonts w:ascii="Arial" w:hAnsi="Arial" w:cs="Arial"/>
          <w:b/>
          <w:bCs/>
          <w:sz w:val="22"/>
          <w:szCs w:val="22"/>
        </w:rPr>
        <w:t>450</w:t>
      </w:r>
      <w:r w:rsidR="00E90FC0" w:rsidRPr="00E65ACB">
        <w:rPr>
          <w:rFonts w:ascii="Arial" w:hAnsi="Arial" w:cs="Arial"/>
          <w:sz w:val="22"/>
          <w:szCs w:val="22"/>
        </w:rPr>
        <w:t xml:space="preserve"> </w:t>
      </w:r>
      <w:r w:rsidR="006061F5" w:rsidRPr="00E65ACB">
        <w:rPr>
          <w:rFonts w:ascii="Arial" w:hAnsi="Arial" w:cs="Arial"/>
          <w:b/>
          <w:sz w:val="22"/>
          <w:szCs w:val="22"/>
        </w:rPr>
        <w:t>Saint Emanuel Street</w:t>
      </w:r>
      <w:r w:rsidR="0066307A">
        <w:rPr>
          <w:rFonts w:ascii="Arial" w:hAnsi="Arial" w:cs="Arial"/>
          <w:b/>
          <w:sz w:val="22"/>
          <w:szCs w:val="22"/>
        </w:rPr>
        <w:t>.</w:t>
      </w:r>
      <w:r w:rsidR="006061F5" w:rsidRPr="00E65ACB">
        <w:rPr>
          <w:rFonts w:ascii="Arial" w:hAnsi="Arial" w:cs="Arial"/>
          <w:bCs/>
        </w:rPr>
        <w:t xml:space="preserve"> </w:t>
      </w:r>
      <w:r w:rsidRPr="00E65ACB">
        <w:rPr>
          <w:rFonts w:ascii="Arial" w:hAnsi="Arial" w:cs="Arial"/>
          <w:sz w:val="22"/>
          <w:szCs w:val="22"/>
        </w:rPr>
        <w:t>All contractors not having a representative at this meeting will be disqualified from bidding on this project.</w:t>
      </w:r>
    </w:p>
    <w:p w14:paraId="29A4854F" w14:textId="09ADA76C" w:rsidR="00525876" w:rsidRDefault="000920C6" w:rsidP="000920C6">
      <w:pPr>
        <w:pStyle w:val="NormalWeb"/>
        <w:rPr>
          <w:rFonts w:ascii="Arial" w:hAnsi="Arial" w:cs="Arial"/>
          <w:sz w:val="22"/>
          <w:szCs w:val="22"/>
        </w:rPr>
      </w:pPr>
      <w:r w:rsidRPr="007279D4">
        <w:rPr>
          <w:rFonts w:ascii="Arial" w:hAnsi="Arial" w:cs="Arial"/>
          <w:sz w:val="22"/>
          <w:szCs w:val="22"/>
        </w:rPr>
        <w:t xml:space="preserve">No bids will be considered unless the bidder, whether resident or non-resident of Alabama, is properly qualified to submit a proposal for this construction in accordance with all applicable laws of the State of Alabama. This shall include evidence of holding a current license from the State Licensing Board for General Contractors, Montgomery, Alabama, as required by Chapter 8 of Title 34, of the </w:t>
      </w:r>
      <w:r w:rsidRPr="007279D4">
        <w:rPr>
          <w:rFonts w:ascii="Arial" w:hAnsi="Arial" w:cs="Arial"/>
          <w:sz w:val="22"/>
          <w:szCs w:val="22"/>
          <w:u w:val="single"/>
        </w:rPr>
        <w:t>Code of Alabama</w:t>
      </w:r>
      <w:r w:rsidRPr="007279D4">
        <w:rPr>
          <w:rFonts w:ascii="Arial" w:hAnsi="Arial" w:cs="Arial"/>
          <w:sz w:val="22"/>
          <w:szCs w:val="22"/>
        </w:rPr>
        <w:t>, 1975.  In addition, non-residents of the State, if a corporation, shall show evidence of having qualified with the Secretary of State to do business in the State of Alabama.</w:t>
      </w:r>
      <w:r>
        <w:rPr>
          <w:rFonts w:ascii="Arial" w:hAnsi="Arial" w:cs="Arial"/>
          <w:sz w:val="22"/>
          <w:szCs w:val="22"/>
        </w:rPr>
        <w:t xml:space="preserve">  </w:t>
      </w:r>
    </w:p>
    <w:p w14:paraId="180236FE" w14:textId="72AAEF4B" w:rsidR="000920C6" w:rsidRDefault="000920C6" w:rsidP="000920C6">
      <w:pPr>
        <w:pStyle w:val="NormalWeb"/>
        <w:rPr>
          <w:rFonts w:ascii="Arial" w:hAnsi="Arial" w:cs="Arial"/>
          <w:sz w:val="22"/>
          <w:szCs w:val="22"/>
        </w:rPr>
      </w:pPr>
      <w:r>
        <w:rPr>
          <w:rFonts w:ascii="Arial" w:hAnsi="Arial" w:cs="Arial"/>
          <w:sz w:val="22"/>
          <w:szCs w:val="22"/>
        </w:rPr>
        <w:t xml:space="preserve">Prior to the award of a competitively bid contract to a contractor having one or more employees in the State of Alabama, Alabama law requires that the contractor provide the </w:t>
      </w:r>
      <w:r w:rsidR="006141C5">
        <w:rPr>
          <w:rFonts w:ascii="Arial" w:hAnsi="Arial" w:cs="Arial"/>
          <w:sz w:val="22"/>
          <w:szCs w:val="22"/>
        </w:rPr>
        <w:t>c</w:t>
      </w:r>
      <w:r>
        <w:rPr>
          <w:rFonts w:ascii="Arial" w:hAnsi="Arial" w:cs="Arial"/>
          <w:sz w:val="22"/>
          <w:szCs w:val="22"/>
        </w:rPr>
        <w:t xml:space="preserve">ounty proof of enrollment in E-Verify (see </w:t>
      </w:r>
      <w:hyperlink r:id="rId7" w:history="1">
        <w:r w:rsidRPr="005045E6">
          <w:rPr>
            <w:rStyle w:val="Hyperlink"/>
            <w:rFonts w:ascii="Arial" w:hAnsi="Arial" w:cs="Arial"/>
            <w:color w:val="auto"/>
            <w:sz w:val="22"/>
            <w:szCs w:val="22"/>
          </w:rPr>
          <w:t>www.uscis.gov/everify</w:t>
        </w:r>
      </w:hyperlink>
      <w:r w:rsidRPr="005045E6">
        <w:rPr>
          <w:rFonts w:ascii="Arial" w:hAnsi="Arial" w:cs="Arial"/>
          <w:sz w:val="22"/>
          <w:szCs w:val="22"/>
        </w:rPr>
        <w:t>)</w:t>
      </w:r>
      <w:r>
        <w:rPr>
          <w:rFonts w:ascii="Arial" w:hAnsi="Arial" w:cs="Arial"/>
          <w:sz w:val="22"/>
          <w:szCs w:val="22"/>
        </w:rPr>
        <w:t>.</w:t>
      </w:r>
    </w:p>
    <w:p w14:paraId="5C8737DD" w14:textId="7E99DD12" w:rsidR="00525876" w:rsidRPr="005045E6" w:rsidRDefault="000920C6" w:rsidP="000920C6">
      <w:pPr>
        <w:pStyle w:val="NormalWeb"/>
        <w:rPr>
          <w:rFonts w:ascii="Arial" w:hAnsi="Arial" w:cs="Arial"/>
          <w:sz w:val="22"/>
          <w:szCs w:val="22"/>
        </w:rPr>
      </w:pPr>
      <w:r>
        <w:rPr>
          <w:rFonts w:ascii="Arial" w:hAnsi="Arial" w:cs="Arial"/>
          <w:sz w:val="22"/>
          <w:szCs w:val="22"/>
        </w:rPr>
        <w:t xml:space="preserve">If applicable to a contract resulting from this bid invitation, the successful bidder must comply with the Mobile County Contractor Felony Investigation, available in the Engineering Department, or online at </w:t>
      </w:r>
      <w:hyperlink r:id="rId8" w:history="1">
        <w:r w:rsidRPr="005045E6">
          <w:rPr>
            <w:rStyle w:val="Hyperlink"/>
            <w:rFonts w:ascii="Arial" w:hAnsi="Arial" w:cs="Arial"/>
            <w:color w:val="auto"/>
            <w:sz w:val="22"/>
            <w:szCs w:val="22"/>
          </w:rPr>
          <w:t>www.mobilecountypublicworks.net</w:t>
        </w:r>
      </w:hyperlink>
    </w:p>
    <w:p w14:paraId="05E6452F" w14:textId="77777777" w:rsidR="00890DF7" w:rsidRDefault="000920C6" w:rsidP="000920C6">
      <w:pPr>
        <w:pStyle w:val="NormalWeb"/>
        <w:rPr>
          <w:rFonts w:ascii="Arial" w:hAnsi="Arial" w:cs="Arial"/>
          <w:sz w:val="22"/>
          <w:szCs w:val="22"/>
        </w:rPr>
      </w:pPr>
      <w:r>
        <w:rPr>
          <w:rFonts w:ascii="Arial" w:hAnsi="Arial" w:cs="Arial"/>
          <w:sz w:val="22"/>
          <w:szCs w:val="22"/>
        </w:rPr>
        <w:t>No bid shall be withdrawn for a period of thirty (30) days subsequent to the opening of bids without the consent of the County Commission of Mobile County.</w:t>
      </w:r>
    </w:p>
    <w:p w14:paraId="001439E7" w14:textId="77777777" w:rsidR="0066307A" w:rsidRDefault="0066307A" w:rsidP="00890DF7">
      <w:pPr>
        <w:widowControl/>
        <w:autoSpaceDE/>
        <w:adjustRightInd/>
        <w:rPr>
          <w:rFonts w:ascii="Arial" w:hAnsi="Arial" w:cs="Arial"/>
          <w:sz w:val="24"/>
        </w:rPr>
      </w:pPr>
    </w:p>
    <w:p w14:paraId="06A13E5C" w14:textId="77777777" w:rsidR="0066307A" w:rsidRDefault="0066307A" w:rsidP="00890DF7">
      <w:pPr>
        <w:widowControl/>
        <w:autoSpaceDE/>
        <w:adjustRightInd/>
        <w:rPr>
          <w:rFonts w:ascii="Arial" w:hAnsi="Arial" w:cs="Arial"/>
          <w:sz w:val="24"/>
        </w:rPr>
      </w:pPr>
    </w:p>
    <w:p w14:paraId="63AA2252" w14:textId="77777777" w:rsidR="0066307A" w:rsidRDefault="0066307A" w:rsidP="00890DF7">
      <w:pPr>
        <w:widowControl/>
        <w:autoSpaceDE/>
        <w:adjustRightInd/>
        <w:rPr>
          <w:rFonts w:ascii="Arial" w:hAnsi="Arial" w:cs="Arial"/>
          <w:sz w:val="24"/>
        </w:rPr>
      </w:pPr>
    </w:p>
    <w:p w14:paraId="266B46FD" w14:textId="72E2036B" w:rsidR="00890DF7" w:rsidRDefault="00890DF7" w:rsidP="00890DF7">
      <w:pPr>
        <w:widowControl/>
        <w:autoSpaceDE/>
        <w:adjustRightInd/>
        <w:rPr>
          <w:rFonts w:ascii="Arial" w:hAnsi="Arial" w:cs="Arial"/>
          <w:sz w:val="24"/>
        </w:rPr>
      </w:pPr>
      <w:r>
        <w:rPr>
          <w:rFonts w:ascii="Arial" w:hAnsi="Arial" w:cs="Arial"/>
          <w:sz w:val="24"/>
        </w:rPr>
        <w:t>Contractors and suppliers wishing to do business with Mobile County may now review Bids and Requests for Proposals (RFPs) on Facebook, Instagram and Twitter at Mobile County Bid Alerts.</w:t>
      </w:r>
    </w:p>
    <w:p w14:paraId="7C8F2CCD" w14:textId="77777777" w:rsidR="00890DF7" w:rsidRDefault="00890DF7" w:rsidP="00890DF7">
      <w:pPr>
        <w:widowControl/>
        <w:autoSpaceDE/>
        <w:adjustRightInd/>
        <w:rPr>
          <w:rFonts w:ascii="Times New Roman" w:hAnsi="Times New Roman"/>
          <w:sz w:val="24"/>
        </w:rPr>
      </w:pPr>
    </w:p>
    <w:p w14:paraId="1BB6ACF6" w14:textId="77777777" w:rsidR="00890DF7" w:rsidRPr="00A44896" w:rsidRDefault="006E0F25" w:rsidP="00890DF7">
      <w:pPr>
        <w:widowControl/>
        <w:autoSpaceDE/>
        <w:adjustRightInd/>
        <w:rPr>
          <w:rFonts w:ascii="Times New Roman" w:hAnsi="Times New Roman"/>
          <w:sz w:val="24"/>
        </w:rPr>
      </w:pPr>
      <w:hyperlink r:id="rId9" w:history="1">
        <w:r w:rsidR="00890DF7" w:rsidRPr="00A44896">
          <w:rPr>
            <w:rStyle w:val="Hyperlink"/>
            <w:rFonts w:ascii="Times New Roman" w:hAnsi="Times New Roman"/>
            <w:color w:val="auto"/>
            <w:sz w:val="24"/>
          </w:rPr>
          <w:t>https://www.instagram.com/mobilecountybidalerts/</w:t>
        </w:r>
      </w:hyperlink>
    </w:p>
    <w:p w14:paraId="4A160FD7" w14:textId="77777777" w:rsidR="00890DF7" w:rsidRPr="00A44896" w:rsidRDefault="006E0F25" w:rsidP="00890DF7">
      <w:pPr>
        <w:widowControl/>
        <w:autoSpaceDE/>
        <w:adjustRightInd/>
        <w:rPr>
          <w:rFonts w:ascii="Times New Roman" w:hAnsi="Times New Roman"/>
          <w:sz w:val="24"/>
        </w:rPr>
      </w:pPr>
      <w:hyperlink r:id="rId10" w:history="1">
        <w:r w:rsidR="00890DF7" w:rsidRPr="00A44896">
          <w:rPr>
            <w:rStyle w:val="Hyperlink"/>
            <w:rFonts w:ascii="Times New Roman" w:hAnsi="Times New Roman"/>
            <w:color w:val="auto"/>
            <w:sz w:val="24"/>
          </w:rPr>
          <w:t>https://twitter.com/MCCBidAlerts</w:t>
        </w:r>
      </w:hyperlink>
    </w:p>
    <w:p w14:paraId="4B6A86F8" w14:textId="77777777" w:rsidR="00890DF7" w:rsidRPr="00A44896" w:rsidRDefault="006E0F25" w:rsidP="00890DF7">
      <w:pPr>
        <w:widowControl/>
        <w:autoSpaceDE/>
        <w:adjustRightInd/>
        <w:rPr>
          <w:rFonts w:ascii="Times New Roman" w:hAnsi="Times New Roman"/>
          <w:sz w:val="24"/>
        </w:rPr>
      </w:pPr>
      <w:hyperlink r:id="rId11" w:history="1">
        <w:r w:rsidR="00890DF7" w:rsidRPr="00A44896">
          <w:rPr>
            <w:rStyle w:val="Hyperlink"/>
            <w:rFonts w:ascii="Times New Roman" w:hAnsi="Times New Roman"/>
            <w:color w:val="auto"/>
            <w:sz w:val="24"/>
          </w:rPr>
          <w:t>https://www.facebook.com/MCCbidalerts/</w:t>
        </w:r>
      </w:hyperlink>
    </w:p>
    <w:p w14:paraId="3C98C3EE" w14:textId="77777777" w:rsidR="00890DF7" w:rsidRPr="00A44896" w:rsidRDefault="00890DF7" w:rsidP="00890DF7">
      <w:pPr>
        <w:pStyle w:val="NormalWeb"/>
        <w:rPr>
          <w:rFonts w:ascii="Arial" w:hAnsi="Arial" w:cs="Arial"/>
        </w:rPr>
      </w:pPr>
    </w:p>
    <w:p w14:paraId="4BA159CD" w14:textId="43E74F37" w:rsidR="00890DF7" w:rsidRDefault="00890DF7" w:rsidP="00890DF7">
      <w:pPr>
        <w:tabs>
          <w:tab w:val="left" w:pos="4320"/>
        </w:tabs>
        <w:ind w:firstLine="4320"/>
        <w:jc w:val="both"/>
        <w:rPr>
          <w:rFonts w:ascii="Arial" w:hAnsi="Arial" w:cs="Arial"/>
        </w:rPr>
      </w:pPr>
      <w:r>
        <w:rPr>
          <w:rFonts w:ascii="Arial" w:hAnsi="Arial" w:cs="Arial"/>
        </w:rPr>
        <w:t xml:space="preserve">COUNTY COMMISSION OF </w:t>
      </w:r>
    </w:p>
    <w:p w14:paraId="07FEED3C" w14:textId="77777777" w:rsidR="00890DF7" w:rsidRDefault="00890DF7" w:rsidP="00890DF7">
      <w:pPr>
        <w:tabs>
          <w:tab w:val="left" w:pos="4320"/>
        </w:tabs>
        <w:ind w:firstLine="4320"/>
        <w:jc w:val="both"/>
        <w:rPr>
          <w:rFonts w:ascii="Arial" w:hAnsi="Arial" w:cs="Arial"/>
        </w:rPr>
      </w:pPr>
      <w:r>
        <w:rPr>
          <w:rFonts w:ascii="Arial" w:hAnsi="Arial" w:cs="Arial"/>
        </w:rPr>
        <w:t>MOBILE COUNTY, ALABAMA</w:t>
      </w:r>
    </w:p>
    <w:p w14:paraId="7A28E80C" w14:textId="51411E92" w:rsidR="00890DF7" w:rsidRDefault="00890DF7" w:rsidP="00890DF7">
      <w:pPr>
        <w:pStyle w:val="NormalWeb"/>
        <w:tabs>
          <w:tab w:val="left" w:pos="4320"/>
        </w:tabs>
        <w:ind w:left="2880" w:firstLine="720"/>
        <w:rPr>
          <w:rFonts w:ascii="Arial" w:hAnsi="Arial" w:cs="Arial"/>
        </w:rPr>
      </w:pPr>
      <w:r>
        <w:rPr>
          <w:rFonts w:ascii="Arial" w:hAnsi="Arial" w:cs="Arial"/>
        </w:rPr>
        <w:tab/>
        <w:t>BY: JERRY CARL, PRESIDENT</w:t>
      </w:r>
    </w:p>
    <w:p w14:paraId="0E5B002F" w14:textId="77777777" w:rsidR="00890DF7" w:rsidRDefault="00890DF7" w:rsidP="00890DF7">
      <w:pPr>
        <w:jc w:val="both"/>
        <w:rPr>
          <w:rFonts w:ascii="Arial" w:hAnsi="Arial" w:cs="Arial"/>
        </w:rPr>
      </w:pPr>
    </w:p>
    <w:p w14:paraId="5422CD3C" w14:textId="77777777" w:rsidR="00890DF7" w:rsidRPr="0066307A" w:rsidRDefault="00890DF7" w:rsidP="00890DF7">
      <w:pPr>
        <w:jc w:val="both"/>
        <w:rPr>
          <w:rFonts w:ascii="Arial" w:hAnsi="Arial" w:cs="Arial"/>
          <w:b/>
        </w:rPr>
      </w:pPr>
      <w:r w:rsidRPr="0066307A">
        <w:rPr>
          <w:rFonts w:ascii="Arial" w:hAnsi="Arial" w:cs="Arial"/>
          <w:b/>
        </w:rPr>
        <w:t>FOLLOWING DATES:</w:t>
      </w:r>
    </w:p>
    <w:p w14:paraId="56285F8C" w14:textId="77777777" w:rsidR="00890DF7" w:rsidRDefault="00890DF7" w:rsidP="00890DF7">
      <w:pPr>
        <w:jc w:val="both"/>
        <w:rPr>
          <w:rFonts w:ascii="Arial" w:hAnsi="Arial" w:cs="Arial"/>
        </w:rPr>
      </w:pPr>
      <w:r>
        <w:rPr>
          <w:rFonts w:ascii="Arial" w:hAnsi="Arial" w:cs="Arial"/>
        </w:rPr>
        <w:tab/>
      </w:r>
    </w:p>
    <w:p w14:paraId="65E65526" w14:textId="77777777" w:rsidR="00890DF7" w:rsidRDefault="00890DF7" w:rsidP="00890DF7">
      <w:pPr>
        <w:widowControl/>
        <w:tabs>
          <w:tab w:val="left" w:pos="4320"/>
        </w:tabs>
        <w:autoSpaceDE/>
        <w:adjustRightInd/>
        <w:rPr>
          <w:rFonts w:ascii="Arial" w:hAnsi="Arial" w:cs="Arial"/>
          <w:b/>
          <w:sz w:val="22"/>
          <w:szCs w:val="22"/>
          <w:u w:val="single"/>
        </w:rPr>
      </w:pPr>
      <w:r>
        <w:rPr>
          <w:rFonts w:ascii="Arial" w:hAnsi="Arial" w:cs="Arial"/>
          <w:b/>
          <w:bCs/>
          <w:sz w:val="22"/>
          <w:szCs w:val="22"/>
          <w:u w:val="single"/>
        </w:rPr>
        <w:t>PUBLISH MOBILE PRESS REGISTER:</w:t>
      </w:r>
    </w:p>
    <w:p w14:paraId="505D8418" w14:textId="77777777" w:rsidR="00890DF7" w:rsidRDefault="00890DF7" w:rsidP="00890DF7">
      <w:pPr>
        <w:widowControl/>
        <w:autoSpaceDE/>
        <w:adjustRightInd/>
        <w:jc w:val="both"/>
        <w:rPr>
          <w:rFonts w:ascii="Times New Roman" w:hAnsi="Times New Roman"/>
          <w:sz w:val="24"/>
        </w:rPr>
      </w:pPr>
    </w:p>
    <w:p w14:paraId="2EA17F23" w14:textId="4F8E3DF9" w:rsidR="00890DF7" w:rsidRDefault="00DF46F6" w:rsidP="00890DF7">
      <w:pPr>
        <w:widowControl/>
        <w:autoSpaceDE/>
        <w:adjustRightInd/>
        <w:jc w:val="both"/>
        <w:rPr>
          <w:rFonts w:ascii="Times New Roman" w:hAnsi="Times New Roman"/>
          <w:sz w:val="24"/>
          <w:highlight w:val="yellow"/>
        </w:rPr>
      </w:pPr>
      <w:r>
        <w:rPr>
          <w:rFonts w:ascii="Times New Roman" w:hAnsi="Times New Roman"/>
          <w:sz w:val="24"/>
          <w:highlight w:val="yellow"/>
        </w:rPr>
        <w:t>March 13, 2020</w:t>
      </w:r>
    </w:p>
    <w:p w14:paraId="04972335" w14:textId="6535A674" w:rsidR="00890DF7" w:rsidRDefault="00DF46F6" w:rsidP="00890DF7">
      <w:pPr>
        <w:widowControl/>
        <w:autoSpaceDE/>
        <w:adjustRightInd/>
        <w:jc w:val="both"/>
        <w:rPr>
          <w:rFonts w:ascii="Times New Roman" w:hAnsi="Times New Roman"/>
          <w:sz w:val="24"/>
          <w:highlight w:val="yellow"/>
        </w:rPr>
      </w:pPr>
      <w:r>
        <w:rPr>
          <w:rFonts w:ascii="Times New Roman" w:hAnsi="Times New Roman"/>
          <w:sz w:val="24"/>
          <w:highlight w:val="yellow"/>
        </w:rPr>
        <w:t>March 20, 2020</w:t>
      </w:r>
    </w:p>
    <w:p w14:paraId="352E524A" w14:textId="115B62AC" w:rsidR="00890DF7" w:rsidRDefault="00DF46F6" w:rsidP="00890DF7">
      <w:pPr>
        <w:widowControl/>
        <w:autoSpaceDE/>
        <w:adjustRightInd/>
        <w:jc w:val="both"/>
        <w:rPr>
          <w:rFonts w:ascii="Times New Roman" w:hAnsi="Times New Roman"/>
          <w:sz w:val="24"/>
        </w:rPr>
      </w:pPr>
      <w:r w:rsidRPr="00DF46F6">
        <w:rPr>
          <w:rFonts w:ascii="Times New Roman" w:hAnsi="Times New Roman"/>
          <w:sz w:val="24"/>
          <w:highlight w:val="yellow"/>
        </w:rPr>
        <w:t>March 27, 2020</w:t>
      </w:r>
    </w:p>
    <w:p w14:paraId="4D17B6E6" w14:textId="77777777" w:rsidR="00890DF7" w:rsidRDefault="00890DF7" w:rsidP="00890DF7">
      <w:pPr>
        <w:widowControl/>
        <w:autoSpaceDE/>
        <w:adjustRightInd/>
        <w:jc w:val="both"/>
        <w:rPr>
          <w:rFonts w:ascii="Times New Roman" w:hAnsi="Times New Roman"/>
          <w:sz w:val="24"/>
        </w:rPr>
      </w:pPr>
    </w:p>
    <w:p w14:paraId="21D0837A" w14:textId="77777777" w:rsidR="00890DF7" w:rsidRDefault="00890DF7" w:rsidP="00890DF7">
      <w:pPr>
        <w:widowControl/>
        <w:autoSpaceDE/>
        <w:adjustRightInd/>
        <w:jc w:val="both"/>
        <w:rPr>
          <w:rFonts w:ascii="Arial" w:hAnsi="Arial" w:cs="Arial"/>
          <w:b/>
          <w:bCs/>
          <w:sz w:val="22"/>
          <w:szCs w:val="22"/>
          <w:u w:val="single"/>
        </w:rPr>
      </w:pPr>
      <w:r>
        <w:rPr>
          <w:rFonts w:ascii="Arial" w:hAnsi="Arial" w:cs="Arial"/>
          <w:b/>
          <w:bCs/>
          <w:sz w:val="22"/>
          <w:szCs w:val="22"/>
          <w:u w:val="single"/>
        </w:rPr>
        <w:t>PUBLISH MONTGOMERY ADVERTISER</w:t>
      </w:r>
    </w:p>
    <w:p w14:paraId="5750A4B4" w14:textId="77777777" w:rsidR="00890DF7" w:rsidRDefault="00890DF7" w:rsidP="00890DF7">
      <w:pPr>
        <w:widowControl/>
        <w:autoSpaceDE/>
        <w:adjustRightInd/>
        <w:jc w:val="both"/>
        <w:rPr>
          <w:rFonts w:ascii="Arial" w:hAnsi="Arial" w:cs="Arial"/>
          <w:b/>
          <w:bCs/>
          <w:sz w:val="22"/>
          <w:szCs w:val="22"/>
          <w:u w:val="single"/>
        </w:rPr>
      </w:pPr>
    </w:p>
    <w:p w14:paraId="4BCB6EDF" w14:textId="31C4811B" w:rsidR="00890DF7" w:rsidRDefault="00DF46F6" w:rsidP="00890DF7">
      <w:pPr>
        <w:widowControl/>
        <w:autoSpaceDE/>
        <w:adjustRightInd/>
        <w:rPr>
          <w:rFonts w:ascii="Times New Roman" w:hAnsi="Times New Roman"/>
          <w:sz w:val="24"/>
        </w:rPr>
      </w:pPr>
      <w:r w:rsidRPr="00DF46F6">
        <w:rPr>
          <w:rFonts w:ascii="Times New Roman" w:hAnsi="Times New Roman"/>
          <w:sz w:val="24"/>
          <w:highlight w:val="yellow"/>
        </w:rPr>
        <w:t>March 13, 2020</w:t>
      </w:r>
    </w:p>
    <w:p w14:paraId="566946EA" w14:textId="77777777" w:rsidR="00890DF7" w:rsidRDefault="00890DF7" w:rsidP="00890DF7">
      <w:pPr>
        <w:widowControl/>
        <w:autoSpaceDE/>
        <w:adjustRightInd/>
        <w:rPr>
          <w:rFonts w:ascii="Times New Roman" w:hAnsi="Times New Roman"/>
          <w:sz w:val="24"/>
        </w:rPr>
      </w:pPr>
    </w:p>
    <w:p w14:paraId="1FD25A0C" w14:textId="77777777" w:rsidR="00890DF7" w:rsidRDefault="00890DF7" w:rsidP="00890DF7">
      <w:pPr>
        <w:widowControl/>
        <w:tabs>
          <w:tab w:val="left" w:pos="4320"/>
        </w:tabs>
        <w:autoSpaceDE/>
        <w:adjustRightInd/>
        <w:rPr>
          <w:rFonts w:ascii="Arial" w:hAnsi="Arial" w:cs="Arial"/>
          <w:b/>
          <w:sz w:val="22"/>
          <w:szCs w:val="22"/>
          <w:u w:val="single"/>
        </w:rPr>
      </w:pPr>
      <w:r>
        <w:rPr>
          <w:rFonts w:ascii="Arial" w:hAnsi="Arial" w:cs="Arial"/>
          <w:b/>
          <w:bCs/>
          <w:sz w:val="22"/>
          <w:szCs w:val="22"/>
          <w:u w:val="single"/>
        </w:rPr>
        <w:t>PUBLISH BIRMINGHAM NEWS:</w:t>
      </w:r>
    </w:p>
    <w:p w14:paraId="63D54C6F" w14:textId="77777777" w:rsidR="00890DF7" w:rsidRDefault="00890DF7" w:rsidP="00890DF7">
      <w:pPr>
        <w:widowControl/>
        <w:autoSpaceDE/>
        <w:adjustRightInd/>
        <w:rPr>
          <w:rFonts w:ascii="Times New Roman" w:hAnsi="Times New Roman"/>
          <w:sz w:val="24"/>
        </w:rPr>
      </w:pPr>
    </w:p>
    <w:p w14:paraId="08E22282" w14:textId="6BDB5CD8" w:rsidR="00890DF7" w:rsidRDefault="00DF46F6" w:rsidP="00890DF7">
      <w:pPr>
        <w:widowControl/>
        <w:autoSpaceDE/>
        <w:adjustRightInd/>
        <w:rPr>
          <w:rFonts w:ascii="Times New Roman" w:hAnsi="Times New Roman"/>
          <w:sz w:val="24"/>
        </w:rPr>
      </w:pPr>
      <w:r w:rsidRPr="00DF46F6">
        <w:rPr>
          <w:rFonts w:ascii="Times New Roman" w:hAnsi="Times New Roman"/>
          <w:sz w:val="24"/>
          <w:highlight w:val="yellow"/>
        </w:rPr>
        <w:t>March 13, 2020</w:t>
      </w:r>
    </w:p>
    <w:p w14:paraId="66528315" w14:textId="77777777" w:rsidR="00890DF7" w:rsidRDefault="00890DF7" w:rsidP="00890DF7">
      <w:pPr>
        <w:widowControl/>
        <w:autoSpaceDE/>
        <w:adjustRightInd/>
        <w:rPr>
          <w:rFonts w:ascii="Times New Roman" w:hAnsi="Times New Roman"/>
          <w:sz w:val="24"/>
        </w:rPr>
      </w:pPr>
    </w:p>
    <w:p w14:paraId="067B9CC4" w14:textId="77777777" w:rsidR="00890DF7" w:rsidRDefault="00890DF7" w:rsidP="00890DF7">
      <w:pPr>
        <w:widowControl/>
        <w:tabs>
          <w:tab w:val="left" w:pos="4320"/>
        </w:tabs>
        <w:autoSpaceDE/>
        <w:adjustRightInd/>
        <w:rPr>
          <w:rFonts w:ascii="Arial" w:hAnsi="Arial" w:cs="Arial"/>
          <w:b/>
          <w:sz w:val="22"/>
          <w:szCs w:val="22"/>
          <w:u w:val="single"/>
        </w:rPr>
      </w:pPr>
      <w:r>
        <w:rPr>
          <w:rFonts w:ascii="Arial" w:hAnsi="Arial" w:cs="Arial"/>
          <w:b/>
          <w:sz w:val="22"/>
          <w:szCs w:val="22"/>
          <w:u w:val="single"/>
        </w:rPr>
        <w:t>PUBLISH HUNTSVILLE TIMES:</w:t>
      </w:r>
    </w:p>
    <w:p w14:paraId="4F39C067" w14:textId="77777777" w:rsidR="00890DF7" w:rsidRDefault="00890DF7" w:rsidP="00890DF7">
      <w:pPr>
        <w:widowControl/>
        <w:autoSpaceDE/>
        <w:adjustRightInd/>
        <w:rPr>
          <w:rFonts w:ascii="Times New Roman" w:hAnsi="Times New Roman"/>
          <w:sz w:val="24"/>
        </w:rPr>
      </w:pPr>
    </w:p>
    <w:p w14:paraId="3E173CFA" w14:textId="0EA4A3DE" w:rsidR="00890DF7" w:rsidRPr="00890DF7" w:rsidRDefault="00DF46F6" w:rsidP="00890DF7">
      <w:pPr>
        <w:widowControl/>
        <w:autoSpaceDE/>
        <w:adjustRightInd/>
        <w:rPr>
          <w:rFonts w:ascii="Times New Roman" w:hAnsi="Times New Roman"/>
          <w:sz w:val="24"/>
        </w:rPr>
      </w:pPr>
      <w:r w:rsidRPr="00DF46F6">
        <w:rPr>
          <w:rFonts w:ascii="Times New Roman" w:hAnsi="Times New Roman"/>
          <w:sz w:val="24"/>
          <w:highlight w:val="yellow"/>
        </w:rPr>
        <w:t>March 13, 2020</w:t>
      </w:r>
    </w:p>
    <w:p w14:paraId="28FF8A0E" w14:textId="6DF8C309" w:rsidR="000920C6" w:rsidRDefault="000920C6" w:rsidP="000920C6">
      <w:pPr>
        <w:pStyle w:val="NormalWeb"/>
        <w:rPr>
          <w:rFonts w:ascii="Arial" w:hAnsi="Arial" w:cs="Arial"/>
          <w:sz w:val="22"/>
          <w:szCs w:val="22"/>
        </w:rPr>
      </w:pPr>
      <w:r>
        <w:rPr>
          <w:rFonts w:ascii="Arial" w:hAnsi="Arial" w:cs="Arial"/>
          <w:sz w:val="22"/>
          <w:szCs w:val="22"/>
        </w:rPr>
        <w:t xml:space="preserve"> </w:t>
      </w:r>
    </w:p>
    <w:p w14:paraId="6E60160C" w14:textId="77777777" w:rsidR="000920C6" w:rsidRDefault="000920C6" w:rsidP="000920C6">
      <w:pPr>
        <w:jc w:val="both"/>
        <w:rPr>
          <w:rFonts w:ascii="Arial" w:hAnsi="Arial" w:cs="Arial"/>
          <w:sz w:val="16"/>
          <w:szCs w:val="16"/>
        </w:rPr>
      </w:pPr>
    </w:p>
    <w:sectPr w:rsidR="000920C6" w:rsidSect="00E60927">
      <w:footerReference w:type="default" r:id="rId12"/>
      <w:pgSz w:w="12240" w:h="15840"/>
      <w:pgMar w:top="360" w:right="1440" w:bottom="1170" w:left="1440" w:header="720" w:footer="5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04266" w14:textId="77777777" w:rsidR="00C51372" w:rsidRDefault="00C51372" w:rsidP="00C51372">
      <w:r>
        <w:separator/>
      </w:r>
    </w:p>
  </w:endnote>
  <w:endnote w:type="continuationSeparator" w:id="0">
    <w:p w14:paraId="4ADE945A" w14:textId="77777777" w:rsidR="00C51372" w:rsidRDefault="00C51372" w:rsidP="00C5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EDA3" w14:textId="2119D73A" w:rsidR="00C51372" w:rsidRDefault="00C51372">
    <w:pPr>
      <w:pStyle w:val="Footer"/>
    </w:pPr>
    <w:r>
      <w:t xml:space="preserve">                                   </w:t>
    </w:r>
    <w:r w:rsidR="00F5432B">
      <w:t xml:space="preserve">                           </w:t>
    </w:r>
  </w:p>
  <w:p w14:paraId="4FE87F4C" w14:textId="77777777" w:rsidR="00C51372" w:rsidRDefault="00C51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3CF1B" w14:textId="77777777" w:rsidR="00C51372" w:rsidRDefault="00C51372" w:rsidP="00C51372">
      <w:r>
        <w:separator/>
      </w:r>
    </w:p>
  </w:footnote>
  <w:footnote w:type="continuationSeparator" w:id="0">
    <w:p w14:paraId="10CB429C" w14:textId="77777777" w:rsidR="00C51372" w:rsidRDefault="00C51372" w:rsidP="00C51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C6"/>
    <w:rsid w:val="00030259"/>
    <w:rsid w:val="000354E7"/>
    <w:rsid w:val="00072CDC"/>
    <w:rsid w:val="000920C6"/>
    <w:rsid w:val="000E4276"/>
    <w:rsid w:val="00160E4E"/>
    <w:rsid w:val="00163E92"/>
    <w:rsid w:val="00180E47"/>
    <w:rsid w:val="00182D97"/>
    <w:rsid w:val="001A0A23"/>
    <w:rsid w:val="002D2145"/>
    <w:rsid w:val="002D6A07"/>
    <w:rsid w:val="002F48ED"/>
    <w:rsid w:val="00404306"/>
    <w:rsid w:val="004268A8"/>
    <w:rsid w:val="00437C4B"/>
    <w:rsid w:val="00502BBE"/>
    <w:rsid w:val="005045E6"/>
    <w:rsid w:val="00505560"/>
    <w:rsid w:val="00525876"/>
    <w:rsid w:val="00540C3A"/>
    <w:rsid w:val="006061F5"/>
    <w:rsid w:val="006141C5"/>
    <w:rsid w:val="00615561"/>
    <w:rsid w:val="0065716D"/>
    <w:rsid w:val="0066307A"/>
    <w:rsid w:val="006E0F25"/>
    <w:rsid w:val="007279D4"/>
    <w:rsid w:val="00753E4C"/>
    <w:rsid w:val="00765203"/>
    <w:rsid w:val="00777EF3"/>
    <w:rsid w:val="007D2C23"/>
    <w:rsid w:val="007D5955"/>
    <w:rsid w:val="008144F0"/>
    <w:rsid w:val="008370A0"/>
    <w:rsid w:val="008538D4"/>
    <w:rsid w:val="00874995"/>
    <w:rsid w:val="00890DF7"/>
    <w:rsid w:val="008B5D62"/>
    <w:rsid w:val="00A44896"/>
    <w:rsid w:val="00A86856"/>
    <w:rsid w:val="00C15266"/>
    <w:rsid w:val="00C51372"/>
    <w:rsid w:val="00CE7499"/>
    <w:rsid w:val="00D413AF"/>
    <w:rsid w:val="00D804E0"/>
    <w:rsid w:val="00DF46F6"/>
    <w:rsid w:val="00E125C6"/>
    <w:rsid w:val="00E46729"/>
    <w:rsid w:val="00E56525"/>
    <w:rsid w:val="00E60927"/>
    <w:rsid w:val="00E65ACB"/>
    <w:rsid w:val="00E90FC0"/>
    <w:rsid w:val="00EE739C"/>
    <w:rsid w:val="00F45272"/>
    <w:rsid w:val="00F5432B"/>
    <w:rsid w:val="00FA75F7"/>
    <w:rsid w:val="00FC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06F2D01"/>
  <w15:chartTrackingRefBased/>
  <w15:docId w15:val="{E19AFA57-DBC2-4C8E-9895-5AD08C24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0C6"/>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920C6"/>
    <w:rPr>
      <w:color w:val="0000FF"/>
      <w:u w:val="single"/>
    </w:rPr>
  </w:style>
  <w:style w:type="paragraph" w:styleId="NormalWeb">
    <w:name w:val="Normal (Web)"/>
    <w:basedOn w:val="Normal"/>
    <w:unhideWhenUsed/>
    <w:rsid w:val="000920C6"/>
    <w:pPr>
      <w:widowControl/>
      <w:autoSpaceDE/>
      <w:autoSpaceDN/>
      <w:adjustRightInd/>
      <w:spacing w:before="100" w:beforeAutospacing="1" w:after="100" w:afterAutospacing="1"/>
    </w:pPr>
    <w:rPr>
      <w:rFonts w:ascii="Times New Roman" w:hAnsi="Times New Roman"/>
      <w:sz w:val="24"/>
    </w:rPr>
  </w:style>
  <w:style w:type="paragraph" w:styleId="PlainText">
    <w:name w:val="Plain Text"/>
    <w:basedOn w:val="Normal"/>
    <w:link w:val="PlainTextChar"/>
    <w:unhideWhenUsed/>
    <w:rsid w:val="000920C6"/>
    <w:pPr>
      <w:widowControl/>
      <w:autoSpaceDE/>
      <w:autoSpaceDN/>
      <w:adjustRightInd/>
      <w:jc w:val="both"/>
    </w:pPr>
    <w:rPr>
      <w:rFonts w:ascii="Arial" w:hAnsi="Arial"/>
      <w:sz w:val="22"/>
      <w:szCs w:val="20"/>
    </w:rPr>
  </w:style>
  <w:style w:type="character" w:customStyle="1" w:styleId="PlainTextChar">
    <w:name w:val="Plain Text Char"/>
    <w:basedOn w:val="DefaultParagraphFont"/>
    <w:link w:val="PlainText"/>
    <w:rsid w:val="000920C6"/>
    <w:rPr>
      <w:rFonts w:ascii="Arial" w:eastAsia="Times New Roman" w:hAnsi="Arial" w:cs="Times New Roman"/>
      <w:szCs w:val="20"/>
    </w:rPr>
  </w:style>
  <w:style w:type="paragraph" w:styleId="Header">
    <w:name w:val="header"/>
    <w:basedOn w:val="Normal"/>
    <w:link w:val="HeaderChar"/>
    <w:uiPriority w:val="99"/>
    <w:unhideWhenUsed/>
    <w:rsid w:val="00C51372"/>
    <w:pPr>
      <w:tabs>
        <w:tab w:val="center" w:pos="4680"/>
        <w:tab w:val="right" w:pos="9360"/>
      </w:tabs>
    </w:pPr>
  </w:style>
  <w:style w:type="character" w:customStyle="1" w:styleId="HeaderChar">
    <w:name w:val="Header Char"/>
    <w:basedOn w:val="DefaultParagraphFont"/>
    <w:link w:val="Header"/>
    <w:uiPriority w:val="99"/>
    <w:rsid w:val="00C51372"/>
    <w:rPr>
      <w:rFonts w:ascii="Courier New" w:eastAsia="Times New Roman" w:hAnsi="Courier New" w:cs="Times New Roman"/>
      <w:sz w:val="20"/>
      <w:szCs w:val="24"/>
    </w:rPr>
  </w:style>
  <w:style w:type="paragraph" w:styleId="Footer">
    <w:name w:val="footer"/>
    <w:basedOn w:val="Normal"/>
    <w:link w:val="FooterChar"/>
    <w:uiPriority w:val="99"/>
    <w:unhideWhenUsed/>
    <w:rsid w:val="00C51372"/>
    <w:pPr>
      <w:tabs>
        <w:tab w:val="center" w:pos="4680"/>
        <w:tab w:val="right" w:pos="9360"/>
      </w:tabs>
    </w:pPr>
  </w:style>
  <w:style w:type="character" w:customStyle="1" w:styleId="FooterChar">
    <w:name w:val="Footer Char"/>
    <w:basedOn w:val="DefaultParagraphFont"/>
    <w:link w:val="Footer"/>
    <w:uiPriority w:val="99"/>
    <w:rsid w:val="00C51372"/>
    <w:rPr>
      <w:rFonts w:ascii="Courier New" w:eastAsia="Times New Roman" w:hAnsi="Courier New" w:cs="Times New Roman"/>
      <w:sz w:val="20"/>
      <w:szCs w:val="24"/>
    </w:rPr>
  </w:style>
  <w:style w:type="paragraph" w:styleId="BalloonText">
    <w:name w:val="Balloon Text"/>
    <w:basedOn w:val="Normal"/>
    <w:link w:val="BalloonTextChar"/>
    <w:uiPriority w:val="99"/>
    <w:semiHidden/>
    <w:unhideWhenUsed/>
    <w:rsid w:val="00874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5107">
      <w:bodyDiv w:val="1"/>
      <w:marLeft w:val="0"/>
      <w:marRight w:val="0"/>
      <w:marTop w:val="0"/>
      <w:marBottom w:val="0"/>
      <w:divBdr>
        <w:top w:val="none" w:sz="0" w:space="0" w:color="auto"/>
        <w:left w:val="none" w:sz="0" w:space="0" w:color="auto"/>
        <w:bottom w:val="none" w:sz="0" w:space="0" w:color="auto"/>
        <w:right w:val="none" w:sz="0" w:space="0" w:color="auto"/>
      </w:divBdr>
    </w:div>
    <w:div w:id="160698809">
      <w:bodyDiv w:val="1"/>
      <w:marLeft w:val="0"/>
      <w:marRight w:val="0"/>
      <w:marTop w:val="0"/>
      <w:marBottom w:val="0"/>
      <w:divBdr>
        <w:top w:val="none" w:sz="0" w:space="0" w:color="auto"/>
        <w:left w:val="none" w:sz="0" w:space="0" w:color="auto"/>
        <w:bottom w:val="none" w:sz="0" w:space="0" w:color="auto"/>
        <w:right w:val="none" w:sz="0" w:space="0" w:color="auto"/>
      </w:divBdr>
    </w:div>
    <w:div w:id="446462928">
      <w:bodyDiv w:val="1"/>
      <w:marLeft w:val="0"/>
      <w:marRight w:val="0"/>
      <w:marTop w:val="0"/>
      <w:marBottom w:val="0"/>
      <w:divBdr>
        <w:top w:val="none" w:sz="0" w:space="0" w:color="auto"/>
        <w:left w:val="none" w:sz="0" w:space="0" w:color="auto"/>
        <w:bottom w:val="none" w:sz="0" w:space="0" w:color="auto"/>
        <w:right w:val="none" w:sz="0" w:space="0" w:color="auto"/>
      </w:divBdr>
    </w:div>
    <w:div w:id="1042167759">
      <w:bodyDiv w:val="1"/>
      <w:marLeft w:val="0"/>
      <w:marRight w:val="0"/>
      <w:marTop w:val="0"/>
      <w:marBottom w:val="0"/>
      <w:divBdr>
        <w:top w:val="none" w:sz="0" w:space="0" w:color="auto"/>
        <w:left w:val="none" w:sz="0" w:space="0" w:color="auto"/>
        <w:bottom w:val="none" w:sz="0" w:space="0" w:color="auto"/>
        <w:right w:val="none" w:sz="0" w:space="0" w:color="auto"/>
      </w:divBdr>
    </w:div>
    <w:div w:id="16383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ecountypublicworks.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cis.gov/everif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ll@phjarch.com" TargetMode="External"/><Relationship Id="rId11" Type="http://schemas.openxmlformats.org/officeDocument/2006/relationships/hyperlink" Target="https://www.facebook.com/MCCbidalerts/" TargetMode="External"/><Relationship Id="rId5" Type="http://schemas.openxmlformats.org/officeDocument/2006/relationships/endnotes" Target="endnotes.xml"/><Relationship Id="rId10" Type="http://schemas.openxmlformats.org/officeDocument/2006/relationships/hyperlink" Target="https://twitter.com/MCCBidAlerts" TargetMode="External"/><Relationship Id="rId4" Type="http://schemas.openxmlformats.org/officeDocument/2006/relationships/footnotes" Target="footnotes.xml"/><Relationship Id="rId9" Type="http://schemas.openxmlformats.org/officeDocument/2006/relationships/hyperlink" Target="https://www.instagram.com/mobilecountybidale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Godwin</dc:creator>
  <cp:keywords/>
  <dc:description/>
  <cp:lastModifiedBy>Sandra Jackson</cp:lastModifiedBy>
  <cp:revision>7</cp:revision>
  <cp:lastPrinted>2020-02-27T17:17:00Z</cp:lastPrinted>
  <dcterms:created xsi:type="dcterms:W3CDTF">2020-03-06T17:58:00Z</dcterms:created>
  <dcterms:modified xsi:type="dcterms:W3CDTF">2020-03-10T17:34:00Z</dcterms:modified>
</cp:coreProperties>
</file>